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rPr>
          <w:rFonts w:hint="eastAsia" w:ascii="宋体" w:hAnsi="宋体" w:eastAsia="方正黑体_GBK"/>
          <w:kern w:val="0"/>
          <w:sz w:val="32"/>
          <w:szCs w:val="32"/>
        </w:rPr>
      </w:pPr>
      <w:r>
        <w:rPr>
          <w:rFonts w:hint="eastAsia" w:ascii="宋体" w:hAnsi="宋体" w:eastAsia="方正黑体_GBK"/>
          <w:kern w:val="0"/>
          <w:sz w:val="32"/>
          <w:szCs w:val="32"/>
        </w:rPr>
        <w:t>附件</w:t>
      </w:r>
    </w:p>
    <w:p>
      <w:pPr>
        <w:snapToGrid w:val="0"/>
        <w:spacing w:line="570" w:lineRule="exact"/>
        <w:rPr>
          <w:rFonts w:hint="eastAsia" w:ascii="宋体" w:hAnsi="宋体" w:eastAsia="方正黑体_GBK"/>
          <w:kern w:val="0"/>
          <w:sz w:val="32"/>
          <w:szCs w:val="32"/>
        </w:rPr>
      </w:pPr>
    </w:p>
    <w:p>
      <w:pPr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w w:val="1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w w:val="100"/>
          <w:kern w:val="0"/>
          <w:sz w:val="44"/>
          <w:szCs w:val="44"/>
          <w:lang w:eastAsia="zh-CN"/>
        </w:rPr>
        <w:t>云南省卫生健康委</w:t>
      </w:r>
      <w:r>
        <w:rPr>
          <w:rFonts w:hint="eastAsia" w:ascii="方正小标宋_GBK" w:hAnsi="方正小标宋_GBK" w:eastAsia="方正小标宋_GBK" w:cs="方正小标宋_GBK"/>
          <w:w w:val="100"/>
          <w:kern w:val="0"/>
          <w:sz w:val="44"/>
          <w:szCs w:val="44"/>
        </w:rPr>
        <w:t>2020年享受</w:t>
      </w:r>
    </w:p>
    <w:p>
      <w:pPr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100"/>
          <w:kern w:val="0"/>
          <w:sz w:val="44"/>
          <w:szCs w:val="44"/>
        </w:rPr>
        <w:t>国务院政府特殊津贴人员推荐</w:t>
      </w:r>
      <w:r>
        <w:rPr>
          <w:rFonts w:hint="eastAsia" w:ascii="方正小标宋_GBK" w:hAnsi="方正小标宋_GBK" w:eastAsia="方正小标宋_GBK" w:cs="方正小标宋_GBK"/>
          <w:w w:val="100"/>
          <w:kern w:val="0"/>
          <w:sz w:val="44"/>
          <w:szCs w:val="44"/>
          <w:lang w:eastAsia="zh-CN"/>
        </w:rPr>
        <w:t>名单</w:t>
      </w:r>
      <w:bookmarkEnd w:id="0"/>
    </w:p>
    <w:tbl>
      <w:tblPr>
        <w:tblStyle w:val="3"/>
        <w:tblW w:w="87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2310"/>
        <w:gridCol w:w="5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姓名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陆声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黄云超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韦嘉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胡竹林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宋志忠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杨智勇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昆明医科大学第一附属医院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孟照辉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昆明医科大学第一附属医院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叶建州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张云辉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邓毅书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张玮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昆明医科大学第一附属医院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罗志勇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昆明医科大学第二附属医院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耿嘉蔚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云南省第一人民医院（百千万人才工程）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杨祚璋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云南省肿瘤医院（百千万人才工程）</w:t>
            </w:r>
          </w:p>
        </w:tc>
      </w:tr>
    </w:tbl>
    <w:p>
      <w:pPr>
        <w:snapToGrid w:val="0"/>
        <w:spacing w:line="570" w:lineRule="exact"/>
        <w:rPr>
          <w:rFonts w:hint="eastAsia" w:ascii="宋体" w:hAnsi="宋体" w:eastAsia="方正仿宋_GBK"/>
          <w:sz w:val="32"/>
          <w:szCs w:val="32"/>
        </w:rPr>
      </w:pPr>
    </w:p>
    <w:p/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664CC"/>
    <w:rsid w:val="17D6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小标宋_GBK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2020-04-17T02:53:00Z</dcterms:created>
  <dc:creator>信息所文书</dc:creator>
  <cp:lastModifiedBy>信息所文书</cp:lastModifiedBy>
  <dcterms:modified xsi:type="dcterms:W3CDTF">2020-04-17T02:53:56Z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