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2BFD72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</w:p>
    <w:p w14:paraId="16786098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bookmarkStart w:id="0" w:name="_GoBack"/>
      <w:bookmarkEnd w:id="0"/>
    </w:p>
    <w:p w14:paraId="628ADA41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0" w:lineRule="exact"/>
        <w:ind w:firstLine="720" w:firstLineChars="200"/>
        <w:textAlignment w:val="auto"/>
        <w:rPr>
          <w:rFonts w:hint="eastAsia" w:ascii="方正小标宋_GBK" w:hAnsi="方正小标宋_GBK" w:eastAsia="方正小标宋_GBK" w:cs="方正小标宋_GBK"/>
          <w:spacing w:val="0"/>
          <w:sz w:val="36"/>
          <w:szCs w:val="36"/>
          <w:u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pacing w:val="0"/>
          <w:sz w:val="36"/>
          <w:szCs w:val="36"/>
          <w:u w:val="none"/>
          <w:lang w:val="en-US" w:eastAsia="zh-CN"/>
        </w:rPr>
        <w:t>第一周期7个省级临床医学中心终期评估结果</w:t>
      </w:r>
    </w:p>
    <w:tbl>
      <w:tblPr>
        <w:tblStyle w:val="3"/>
        <w:tblW w:w="8598" w:type="dxa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3071"/>
        <w:gridCol w:w="3131"/>
        <w:gridCol w:w="1528"/>
      </w:tblGrid>
      <w:tr w14:paraId="2D0ED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68" w:type="dxa"/>
            <w:noWrap w:val="0"/>
            <w:vAlign w:val="center"/>
          </w:tcPr>
          <w:p w14:paraId="15C9FE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3071" w:type="dxa"/>
            <w:noWrap w:val="0"/>
            <w:vAlign w:val="center"/>
          </w:tcPr>
          <w:p w14:paraId="1FA0F0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ind w:firstLine="960" w:firstLineChars="300"/>
              <w:textAlignment w:val="auto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  <w:t>中心名称</w:t>
            </w:r>
          </w:p>
        </w:tc>
        <w:tc>
          <w:tcPr>
            <w:tcW w:w="3131" w:type="dxa"/>
            <w:noWrap w:val="0"/>
            <w:vAlign w:val="center"/>
          </w:tcPr>
          <w:p w14:paraId="33F83A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  <w:t>建设单位</w:t>
            </w:r>
          </w:p>
        </w:tc>
        <w:tc>
          <w:tcPr>
            <w:tcW w:w="1528" w:type="dxa"/>
            <w:noWrap w:val="0"/>
            <w:vAlign w:val="center"/>
          </w:tcPr>
          <w:p w14:paraId="7BC9CA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  <w:t>评估结果</w:t>
            </w:r>
          </w:p>
        </w:tc>
      </w:tr>
      <w:tr w14:paraId="115EC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868" w:type="dxa"/>
            <w:noWrap w:val="0"/>
            <w:vAlign w:val="center"/>
          </w:tcPr>
          <w:p w14:paraId="01186A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071" w:type="dxa"/>
            <w:noWrap w:val="0"/>
            <w:vAlign w:val="center"/>
          </w:tcPr>
          <w:p w14:paraId="64616E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32"/>
                <w:szCs w:val="32"/>
              </w:rPr>
              <w:t>云南省中医（皮肤病）临床医学中心</w:t>
            </w:r>
          </w:p>
        </w:tc>
        <w:tc>
          <w:tcPr>
            <w:tcW w:w="3131" w:type="dxa"/>
            <w:noWrap w:val="0"/>
            <w:vAlign w:val="center"/>
          </w:tcPr>
          <w:p w14:paraId="4F479E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32"/>
                <w:szCs w:val="32"/>
              </w:rPr>
              <w:t>云南省中医医院</w:t>
            </w:r>
          </w:p>
        </w:tc>
        <w:tc>
          <w:tcPr>
            <w:tcW w:w="1528" w:type="dxa"/>
            <w:noWrap w:val="0"/>
            <w:vAlign w:val="center"/>
          </w:tcPr>
          <w:p w14:paraId="74B7F1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  <w:t>通过</w:t>
            </w:r>
          </w:p>
        </w:tc>
      </w:tr>
      <w:tr w14:paraId="64812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868" w:type="dxa"/>
            <w:vMerge w:val="restart"/>
            <w:noWrap w:val="0"/>
            <w:vAlign w:val="center"/>
          </w:tcPr>
          <w:p w14:paraId="22F0CB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</w:pPr>
            <w:r>
              <w:rPr>
                <w:rFonts w:hint="eastAsia" w:ascii="Times New Roman" w:hAnsi="Times New Roman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2</w:t>
            </w:r>
          </w:p>
          <w:p w14:paraId="05F47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3071" w:type="dxa"/>
            <w:noWrap w:val="0"/>
            <w:vAlign w:val="center"/>
          </w:tcPr>
          <w:p w14:paraId="2D752A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32"/>
                <w:szCs w:val="32"/>
              </w:rPr>
              <w:t>云南省中医（针灸）临床医学中心</w:t>
            </w:r>
          </w:p>
        </w:tc>
        <w:tc>
          <w:tcPr>
            <w:tcW w:w="3131" w:type="dxa"/>
            <w:noWrap w:val="0"/>
            <w:vAlign w:val="center"/>
          </w:tcPr>
          <w:p w14:paraId="724C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32"/>
                <w:szCs w:val="32"/>
              </w:rPr>
              <w:t>昆明市中医医院</w:t>
            </w:r>
          </w:p>
        </w:tc>
        <w:tc>
          <w:tcPr>
            <w:tcW w:w="1528" w:type="dxa"/>
            <w:noWrap w:val="0"/>
            <w:vAlign w:val="center"/>
          </w:tcPr>
          <w:p w14:paraId="7AEA48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  <w:t>通过</w:t>
            </w:r>
          </w:p>
        </w:tc>
      </w:tr>
      <w:tr w14:paraId="5E5F1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868" w:type="dxa"/>
            <w:vMerge w:val="continue"/>
            <w:noWrap w:val="0"/>
            <w:vAlign w:val="center"/>
          </w:tcPr>
          <w:p w14:paraId="3DC202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3071" w:type="dxa"/>
            <w:noWrap w:val="0"/>
            <w:vAlign w:val="center"/>
          </w:tcPr>
          <w:p w14:paraId="0CFEA1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32"/>
                <w:szCs w:val="32"/>
              </w:rPr>
              <w:t>云南省中医（推拿）临床医学中心</w:t>
            </w:r>
          </w:p>
        </w:tc>
        <w:tc>
          <w:tcPr>
            <w:tcW w:w="3131" w:type="dxa"/>
            <w:noWrap w:val="0"/>
            <w:vAlign w:val="center"/>
          </w:tcPr>
          <w:p w14:paraId="3B9499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32"/>
                <w:szCs w:val="32"/>
              </w:rPr>
              <w:t>云南省中医医院</w:t>
            </w:r>
          </w:p>
        </w:tc>
        <w:tc>
          <w:tcPr>
            <w:tcW w:w="1528" w:type="dxa"/>
            <w:noWrap w:val="0"/>
            <w:vAlign w:val="center"/>
          </w:tcPr>
          <w:p w14:paraId="473F4E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  <w:t>通过</w:t>
            </w:r>
          </w:p>
        </w:tc>
      </w:tr>
      <w:tr w14:paraId="76D81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868" w:type="dxa"/>
            <w:noWrap w:val="0"/>
            <w:vAlign w:val="center"/>
          </w:tcPr>
          <w:p w14:paraId="2B9E7F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3071" w:type="dxa"/>
            <w:noWrap w:val="0"/>
            <w:vAlign w:val="center"/>
          </w:tcPr>
          <w:p w14:paraId="7BE759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32"/>
                <w:szCs w:val="32"/>
              </w:rPr>
              <w:t>云南省中医（骨伤）临床医学中心</w:t>
            </w:r>
          </w:p>
        </w:tc>
        <w:tc>
          <w:tcPr>
            <w:tcW w:w="3131" w:type="dxa"/>
            <w:noWrap w:val="0"/>
            <w:vAlign w:val="center"/>
          </w:tcPr>
          <w:p w14:paraId="5103CB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32"/>
                <w:szCs w:val="32"/>
              </w:rPr>
              <w:t>昆明市中医医院</w:t>
            </w:r>
          </w:p>
        </w:tc>
        <w:tc>
          <w:tcPr>
            <w:tcW w:w="1528" w:type="dxa"/>
            <w:noWrap w:val="0"/>
            <w:vAlign w:val="center"/>
          </w:tcPr>
          <w:p w14:paraId="6DBF8A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  <w:t>通过</w:t>
            </w:r>
          </w:p>
        </w:tc>
      </w:tr>
      <w:tr w14:paraId="28475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868" w:type="dxa"/>
            <w:noWrap w:val="0"/>
            <w:vAlign w:val="center"/>
          </w:tcPr>
          <w:p w14:paraId="2A2780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3071" w:type="dxa"/>
            <w:noWrap w:val="0"/>
            <w:vAlign w:val="center"/>
          </w:tcPr>
          <w:p w14:paraId="3D1D93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32"/>
                <w:szCs w:val="32"/>
              </w:rPr>
              <w:t>云南省中医（肛肠）临床医学中心</w:t>
            </w:r>
          </w:p>
        </w:tc>
        <w:tc>
          <w:tcPr>
            <w:tcW w:w="3131" w:type="dxa"/>
            <w:noWrap w:val="0"/>
            <w:vAlign w:val="center"/>
          </w:tcPr>
          <w:p w14:paraId="6F7B72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32"/>
                <w:szCs w:val="32"/>
              </w:rPr>
              <w:t>昆明市中医医院</w:t>
            </w:r>
          </w:p>
        </w:tc>
        <w:tc>
          <w:tcPr>
            <w:tcW w:w="1528" w:type="dxa"/>
            <w:noWrap w:val="0"/>
            <w:vAlign w:val="center"/>
          </w:tcPr>
          <w:p w14:paraId="1B72FC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  <w:t>通过</w:t>
            </w:r>
          </w:p>
        </w:tc>
      </w:tr>
      <w:tr w14:paraId="40D1C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868" w:type="dxa"/>
            <w:noWrap w:val="0"/>
            <w:vAlign w:val="center"/>
          </w:tcPr>
          <w:p w14:paraId="0ABC8B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3071" w:type="dxa"/>
            <w:noWrap w:val="0"/>
            <w:vAlign w:val="center"/>
          </w:tcPr>
          <w:p w14:paraId="418914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32"/>
                <w:szCs w:val="32"/>
              </w:rPr>
              <w:t>云南省中医（脾胃病）临床医学中心</w:t>
            </w:r>
          </w:p>
        </w:tc>
        <w:tc>
          <w:tcPr>
            <w:tcW w:w="3131" w:type="dxa"/>
            <w:noWrap w:val="0"/>
            <w:vAlign w:val="center"/>
          </w:tcPr>
          <w:p w14:paraId="1F4D04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32"/>
                <w:szCs w:val="32"/>
              </w:rPr>
              <w:t>云南省中医医院</w:t>
            </w:r>
          </w:p>
        </w:tc>
        <w:tc>
          <w:tcPr>
            <w:tcW w:w="1528" w:type="dxa"/>
            <w:noWrap w:val="0"/>
            <w:vAlign w:val="center"/>
          </w:tcPr>
          <w:p w14:paraId="3B1137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  <w:t>通过</w:t>
            </w:r>
          </w:p>
        </w:tc>
      </w:tr>
      <w:tr w14:paraId="4AB8C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868" w:type="dxa"/>
            <w:noWrap w:val="0"/>
            <w:vAlign w:val="center"/>
          </w:tcPr>
          <w:p w14:paraId="115145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3071" w:type="dxa"/>
            <w:noWrap w:val="0"/>
            <w:vAlign w:val="center"/>
          </w:tcPr>
          <w:p w14:paraId="6BD87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32"/>
                <w:szCs w:val="32"/>
              </w:rPr>
              <w:t>云南省口腔疾病临床医学中心</w:t>
            </w:r>
          </w:p>
        </w:tc>
        <w:tc>
          <w:tcPr>
            <w:tcW w:w="3131" w:type="dxa"/>
            <w:noWrap w:val="0"/>
            <w:vAlign w:val="center"/>
          </w:tcPr>
          <w:p w14:paraId="0FAF88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32"/>
                <w:szCs w:val="32"/>
              </w:rPr>
              <w:t>昆明医科大学附属口腔医院</w:t>
            </w:r>
          </w:p>
        </w:tc>
        <w:tc>
          <w:tcPr>
            <w:tcW w:w="1528" w:type="dxa"/>
            <w:noWrap w:val="0"/>
            <w:vAlign w:val="center"/>
          </w:tcPr>
          <w:p w14:paraId="5D6251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  <w:t>通过</w:t>
            </w:r>
          </w:p>
        </w:tc>
      </w:tr>
      <w:tr w14:paraId="3391E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68" w:type="dxa"/>
            <w:vMerge w:val="restart"/>
            <w:noWrap w:val="0"/>
            <w:vAlign w:val="center"/>
          </w:tcPr>
          <w:p w14:paraId="43BD5A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3071" w:type="dxa"/>
            <w:vMerge w:val="restart"/>
            <w:noWrap w:val="0"/>
            <w:vAlign w:val="center"/>
          </w:tcPr>
          <w:p w14:paraId="7455EE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32"/>
                <w:szCs w:val="32"/>
              </w:rPr>
              <w:t>云南省传染性疾病临床医学中心</w:t>
            </w:r>
          </w:p>
        </w:tc>
        <w:tc>
          <w:tcPr>
            <w:tcW w:w="3131" w:type="dxa"/>
            <w:noWrap w:val="0"/>
            <w:vAlign w:val="center"/>
          </w:tcPr>
          <w:p w14:paraId="7D970F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32"/>
                <w:szCs w:val="32"/>
              </w:rPr>
              <w:t>云南省传染病医院</w:t>
            </w:r>
          </w:p>
        </w:tc>
        <w:tc>
          <w:tcPr>
            <w:tcW w:w="1528" w:type="dxa"/>
            <w:noWrap w:val="0"/>
            <w:vAlign w:val="center"/>
          </w:tcPr>
          <w:p w14:paraId="2E732C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  <w:t>通过</w:t>
            </w:r>
          </w:p>
        </w:tc>
      </w:tr>
      <w:tr w14:paraId="00A1C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68" w:type="dxa"/>
            <w:vMerge w:val="continue"/>
            <w:noWrap w:val="0"/>
            <w:vAlign w:val="center"/>
          </w:tcPr>
          <w:p w14:paraId="5F8D4A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071" w:type="dxa"/>
            <w:vMerge w:val="continue"/>
            <w:noWrap w:val="0"/>
            <w:vAlign w:val="center"/>
          </w:tcPr>
          <w:p w14:paraId="34987B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3131" w:type="dxa"/>
            <w:noWrap w:val="0"/>
            <w:vAlign w:val="center"/>
          </w:tcPr>
          <w:p w14:paraId="06F444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32"/>
                <w:szCs w:val="32"/>
              </w:rPr>
              <w:t>昆明市第三人民医院</w:t>
            </w:r>
          </w:p>
        </w:tc>
        <w:tc>
          <w:tcPr>
            <w:tcW w:w="1528" w:type="dxa"/>
            <w:noWrap w:val="0"/>
            <w:vAlign w:val="center"/>
          </w:tcPr>
          <w:p w14:paraId="212631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  <w:t>通过</w:t>
            </w:r>
          </w:p>
        </w:tc>
      </w:tr>
    </w:tbl>
    <w:p w14:paraId="50A1B68D"/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51D5AD36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224E1C"/>
    <w:rsid w:val="00A52C09"/>
    <w:rsid w:val="00D82FD6"/>
    <w:rsid w:val="01536DBF"/>
    <w:rsid w:val="022C7B12"/>
    <w:rsid w:val="03BC22B9"/>
    <w:rsid w:val="0C467C6A"/>
    <w:rsid w:val="0CA6496E"/>
    <w:rsid w:val="10921A09"/>
    <w:rsid w:val="121137A1"/>
    <w:rsid w:val="12D022AA"/>
    <w:rsid w:val="136127B7"/>
    <w:rsid w:val="1537759A"/>
    <w:rsid w:val="153C3939"/>
    <w:rsid w:val="17FD1E9F"/>
    <w:rsid w:val="1CC22BF1"/>
    <w:rsid w:val="1F0E1CBE"/>
    <w:rsid w:val="1F58042A"/>
    <w:rsid w:val="213D138A"/>
    <w:rsid w:val="22094286"/>
    <w:rsid w:val="22BB7C8F"/>
    <w:rsid w:val="231B2E11"/>
    <w:rsid w:val="2601208F"/>
    <w:rsid w:val="29577E17"/>
    <w:rsid w:val="2CFA0498"/>
    <w:rsid w:val="349E08A1"/>
    <w:rsid w:val="38432C50"/>
    <w:rsid w:val="39DE65F6"/>
    <w:rsid w:val="3A6601D7"/>
    <w:rsid w:val="3AFC62EC"/>
    <w:rsid w:val="3B4F08B0"/>
    <w:rsid w:val="3D127E6A"/>
    <w:rsid w:val="3F177889"/>
    <w:rsid w:val="3F40706E"/>
    <w:rsid w:val="3F497A86"/>
    <w:rsid w:val="41C76C15"/>
    <w:rsid w:val="4203305D"/>
    <w:rsid w:val="43216D23"/>
    <w:rsid w:val="43D0489B"/>
    <w:rsid w:val="47386EEB"/>
    <w:rsid w:val="4F93087E"/>
    <w:rsid w:val="4FBE45A7"/>
    <w:rsid w:val="5211551B"/>
    <w:rsid w:val="535B0538"/>
    <w:rsid w:val="546C6AFA"/>
    <w:rsid w:val="588160DB"/>
    <w:rsid w:val="58E334A1"/>
    <w:rsid w:val="59A92571"/>
    <w:rsid w:val="5B911EDF"/>
    <w:rsid w:val="5E363C42"/>
    <w:rsid w:val="5FB755C2"/>
    <w:rsid w:val="60463B73"/>
    <w:rsid w:val="60DA0424"/>
    <w:rsid w:val="61A61E78"/>
    <w:rsid w:val="62C4078E"/>
    <w:rsid w:val="62C44114"/>
    <w:rsid w:val="62DB4B3C"/>
    <w:rsid w:val="63953142"/>
    <w:rsid w:val="64D83671"/>
    <w:rsid w:val="68B8200E"/>
    <w:rsid w:val="69D5490E"/>
    <w:rsid w:val="69FD491B"/>
    <w:rsid w:val="6FBC7B07"/>
    <w:rsid w:val="75224E1C"/>
    <w:rsid w:val="774B7559"/>
    <w:rsid w:val="779265EB"/>
    <w:rsid w:val="79D9203D"/>
    <w:rsid w:val="79F726CE"/>
    <w:rsid w:val="7BF24AAC"/>
    <w:rsid w:val="7E202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2025-12-18T09:52:00Z</dcterms:created>
  <dc:creator>李品娥</dc:creator>
  <cp:lastModifiedBy>李品娥</cp:lastModifiedBy>
  <dcterms:modified xsi:type="dcterms:W3CDTF">2025-12-18T09:52:16Z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D4E6CB38FD33440599DF2A3E5745CBBA_11</vt:lpwstr>
  </property>
  <property fmtid="{D5CDD505-2E9C-101B-9397-08002B2CF9AE}" pid="4" name="KSOTemplateDocerSaveRecord">
    <vt:lpwstr>eyJoZGlkIjoiNTkzMTA5YjQzNDVkN2UwNGZkZWNkMmM4OGNiYmE4NmQiLCJ1c2VySWQiOiI0MzY0MTA3MDIifQ==</vt:lpwstr>
  </property>
</Properties>
</file>