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3F4" w:rsidRDefault="009063F4">
      <w:pPr>
        <w:ind w:firstLineChars="0" w:firstLine="0"/>
        <w:outlineLvl w:val="2"/>
        <w:rPr>
          <w:rFonts w:ascii="黑体" w:eastAsia="黑体" w:hAnsi="黑体" w:hint="eastAsia"/>
          <w:sz w:val="36"/>
          <w:szCs w:val="36"/>
        </w:rPr>
      </w:pPr>
      <w:bookmarkStart w:id="0" w:name="OLE_LINK2"/>
      <w:bookmarkStart w:id="1" w:name="OLE_LINK1"/>
      <w:r>
        <w:rPr>
          <w:rFonts w:ascii="Impact" w:hAnsi="Impact" w:hint="eastAsia"/>
          <w:sz w:val="144"/>
          <w:szCs w:val="144"/>
        </w:rPr>
        <w:t xml:space="preserve">    </w:t>
      </w:r>
      <w:r w:rsidR="00705F88" w:rsidRPr="005767EA">
        <w:rPr>
          <w:rFonts w:ascii="Impact" w:hAnsi="Impact"/>
          <w:sz w:val="144"/>
          <w:szCs w:val="144"/>
        </w:rPr>
        <w:t xml:space="preserve"> </w:t>
      </w:r>
      <w:r w:rsidR="00705F88">
        <w:rPr>
          <w:rFonts w:hint="eastAsia"/>
          <w:sz w:val="36"/>
          <w:szCs w:val="36"/>
        </w:rPr>
        <w:t xml:space="preserve">  </w:t>
      </w:r>
      <w:r w:rsidR="00705F88" w:rsidRPr="005767EA">
        <w:rPr>
          <w:rFonts w:ascii="黑体" w:eastAsia="黑体" w:hAnsi="黑体" w:hint="eastAsia"/>
          <w:sz w:val="36"/>
          <w:szCs w:val="36"/>
        </w:rPr>
        <w:t xml:space="preserve"> </w:t>
      </w:r>
    </w:p>
    <w:p w:rsidR="006104DF" w:rsidRPr="00F02260" w:rsidRDefault="003B61CE">
      <w:pPr>
        <w:ind w:firstLineChars="0" w:firstLine="0"/>
        <w:outlineLvl w:val="2"/>
        <w:rPr>
          <w:rFonts w:ascii="黑体" w:eastAsia="黑体" w:hAnsi="黑体"/>
          <w:sz w:val="44"/>
          <w:szCs w:val="44"/>
        </w:rPr>
      </w:pPr>
      <w:r>
        <w:rPr>
          <w:rFonts w:ascii="Impact" w:hAnsi="Impact" w:hint="eastAsia"/>
          <w:noProof/>
          <w:sz w:val="144"/>
          <w:szCs w:val="14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3075" type="#_x0000_t136" style="position:absolute;left:0;text-align:left;margin-left:-6.1pt;margin-top:1.55pt;width:141.75pt;height:42.5pt;z-index:251658240" fillcolor="#969696">
            <v:shadow on="t" color="black" offset=",-2pt" offset2="-8pt,8pt"/>
            <o:extrusion v:ext="view" backdepth="1in" rotationangle="-25,25" viewpoint="0,0" viewpointorigin="0,0" skewangle="0" skewamt="0" lightposition=",50000" type="perspective"/>
            <v:textpath style="font-family:&quot;Modern No. 20&quot;;font-weight:bold;v-text-kern:t" trim="t" fitpath="t" string="YWSC"/>
          </v:shape>
        </w:pict>
      </w:r>
      <w:r w:rsidR="009063F4">
        <w:rPr>
          <w:rFonts w:ascii="黑体" w:eastAsia="黑体" w:hAnsi="黑体" w:hint="eastAsia"/>
          <w:sz w:val="36"/>
          <w:szCs w:val="36"/>
        </w:rPr>
        <w:t xml:space="preserve">                        </w:t>
      </w:r>
      <w:r w:rsidR="00705F88" w:rsidRPr="005767EA">
        <w:rPr>
          <w:rFonts w:ascii="黑体" w:eastAsia="黑体" w:hAnsi="黑体" w:hint="eastAsia"/>
          <w:sz w:val="36"/>
          <w:szCs w:val="36"/>
        </w:rPr>
        <w:t xml:space="preserve"> </w:t>
      </w:r>
      <w:r w:rsidR="00F85F48" w:rsidRPr="00F02260">
        <w:rPr>
          <w:rFonts w:ascii="黑体" w:eastAsia="黑体" w:hAnsi="黑体" w:hint="eastAsia"/>
          <w:sz w:val="44"/>
          <w:szCs w:val="44"/>
        </w:rPr>
        <w:t>YWSC-1100453000</w:t>
      </w:r>
    </w:p>
    <w:p w:rsidR="006104DF" w:rsidRDefault="006104DF">
      <w:pPr>
        <w:ind w:firstLine="720"/>
        <w:outlineLvl w:val="2"/>
        <w:rPr>
          <w:sz w:val="36"/>
          <w:szCs w:val="36"/>
        </w:rPr>
      </w:pPr>
    </w:p>
    <w:p w:rsidR="006104DF" w:rsidRDefault="006104DF">
      <w:pPr>
        <w:ind w:firstLine="420"/>
        <w:outlineLvl w:val="2"/>
      </w:pPr>
    </w:p>
    <w:p w:rsidR="006104DF" w:rsidRDefault="006104DF">
      <w:pPr>
        <w:ind w:firstLine="420"/>
        <w:outlineLvl w:val="2"/>
      </w:pPr>
    </w:p>
    <w:p w:rsidR="006104DF" w:rsidRDefault="006104DF">
      <w:pPr>
        <w:ind w:firstLine="420"/>
        <w:outlineLvl w:val="2"/>
      </w:pPr>
    </w:p>
    <w:p w:rsidR="006104DF" w:rsidRDefault="006104DF">
      <w:pPr>
        <w:ind w:firstLine="420"/>
        <w:outlineLvl w:val="2"/>
      </w:pPr>
    </w:p>
    <w:p w:rsidR="006104DF" w:rsidRDefault="006104DF">
      <w:pPr>
        <w:ind w:firstLine="420"/>
        <w:outlineLvl w:val="2"/>
      </w:pPr>
    </w:p>
    <w:p w:rsidR="00463D65" w:rsidRDefault="00705F88" w:rsidP="00463D65">
      <w:pPr>
        <w:ind w:firstLineChars="0" w:firstLine="0"/>
        <w:jc w:val="center"/>
        <w:outlineLvl w:val="2"/>
        <w:rPr>
          <w:rFonts w:ascii="方正小标宋简体" w:eastAsia="方正小标宋简体" w:hAnsiTheme="majorEastAsia"/>
          <w:sz w:val="72"/>
          <w:szCs w:val="72"/>
        </w:rPr>
      </w:pPr>
      <w:r w:rsidRPr="00181161">
        <w:rPr>
          <w:rFonts w:ascii="方正小标宋简体" w:eastAsia="方正小标宋简体" w:hAnsiTheme="majorEastAsia" w:hint="eastAsia"/>
          <w:sz w:val="72"/>
          <w:szCs w:val="72"/>
        </w:rPr>
        <w:t>医疗机构开展人类辅助生殖技术许可业务手册</w:t>
      </w:r>
    </w:p>
    <w:p w:rsidR="006104DF" w:rsidRPr="00181161" w:rsidRDefault="006B0BF4" w:rsidP="00463D65">
      <w:pPr>
        <w:ind w:firstLineChars="0" w:firstLine="0"/>
        <w:jc w:val="center"/>
        <w:outlineLvl w:val="2"/>
        <w:rPr>
          <w:rFonts w:ascii="方正小标宋简体" w:eastAsia="方正小标宋简体" w:hAnsiTheme="majorEastAsia"/>
          <w:sz w:val="72"/>
          <w:szCs w:val="72"/>
        </w:rPr>
      </w:pPr>
      <w:r w:rsidRPr="00181161">
        <w:rPr>
          <w:rFonts w:ascii="方正小标宋简体" w:eastAsia="方正小标宋简体" w:hAnsiTheme="majorEastAsia" w:hint="eastAsia"/>
          <w:sz w:val="72"/>
          <w:szCs w:val="72"/>
        </w:rPr>
        <w:t>（完整版）</w:t>
      </w:r>
    </w:p>
    <w:p w:rsidR="006104DF" w:rsidRPr="00181161" w:rsidRDefault="006104DF" w:rsidP="00181161">
      <w:pPr>
        <w:ind w:firstLine="1440"/>
        <w:jc w:val="center"/>
        <w:outlineLvl w:val="2"/>
        <w:rPr>
          <w:rFonts w:ascii="方正小标宋简体" w:eastAsia="方正小标宋简体" w:hAnsiTheme="majorEastAsia"/>
          <w:sz w:val="72"/>
          <w:szCs w:val="72"/>
        </w:rPr>
      </w:pPr>
    </w:p>
    <w:p w:rsidR="006104DF" w:rsidRDefault="006104DF">
      <w:pPr>
        <w:ind w:firstLine="420"/>
        <w:outlineLvl w:val="2"/>
      </w:pPr>
    </w:p>
    <w:p w:rsidR="006104DF" w:rsidRDefault="006104DF">
      <w:pPr>
        <w:ind w:firstLine="420"/>
        <w:outlineLvl w:val="2"/>
      </w:pPr>
    </w:p>
    <w:p w:rsidR="006104DF" w:rsidRDefault="006104DF">
      <w:pPr>
        <w:ind w:firstLine="420"/>
        <w:outlineLvl w:val="2"/>
      </w:pPr>
    </w:p>
    <w:p w:rsidR="006104DF" w:rsidRDefault="006104DF">
      <w:pPr>
        <w:ind w:firstLine="420"/>
        <w:outlineLvl w:val="2"/>
      </w:pPr>
    </w:p>
    <w:p w:rsidR="006104DF" w:rsidRDefault="006104DF">
      <w:pPr>
        <w:ind w:firstLine="420"/>
        <w:outlineLvl w:val="2"/>
      </w:pPr>
    </w:p>
    <w:p w:rsidR="006104DF" w:rsidRPr="00181161" w:rsidRDefault="006104DF" w:rsidP="00181161">
      <w:pPr>
        <w:ind w:firstLine="720"/>
        <w:outlineLvl w:val="2"/>
        <w:rPr>
          <w:sz w:val="36"/>
          <w:szCs w:val="36"/>
        </w:rPr>
      </w:pPr>
    </w:p>
    <w:p w:rsidR="006104DF" w:rsidRPr="00181161" w:rsidRDefault="00705F88" w:rsidP="00181161">
      <w:pPr>
        <w:ind w:firstLine="720"/>
        <w:jc w:val="center"/>
        <w:outlineLvl w:val="2"/>
        <w:rPr>
          <w:rFonts w:ascii="黑体" w:eastAsia="黑体" w:hAnsi="黑体"/>
          <w:sz w:val="36"/>
          <w:szCs w:val="36"/>
        </w:rPr>
      </w:pPr>
      <w:r w:rsidRPr="00181161">
        <w:rPr>
          <w:rFonts w:ascii="黑体" w:eastAsia="黑体" w:hAnsi="黑体" w:hint="eastAsia"/>
          <w:sz w:val="36"/>
          <w:szCs w:val="36"/>
        </w:rPr>
        <w:t>云南省卫生和计划生育委员会</w:t>
      </w:r>
    </w:p>
    <w:p w:rsidR="006104DF" w:rsidRPr="00181161" w:rsidRDefault="001017F0" w:rsidP="00181161">
      <w:pPr>
        <w:ind w:firstLine="720"/>
        <w:jc w:val="center"/>
        <w:outlineLvl w:val="2"/>
        <w:rPr>
          <w:rFonts w:ascii="黑体" w:eastAsia="黑体" w:hAnsi="黑体"/>
          <w:sz w:val="36"/>
          <w:szCs w:val="36"/>
        </w:rPr>
      </w:pPr>
      <w:r w:rsidRPr="00181161">
        <w:rPr>
          <w:rFonts w:ascii="黑体" w:eastAsia="黑体" w:hAnsi="黑体" w:hint="eastAsia"/>
          <w:sz w:val="36"/>
          <w:szCs w:val="36"/>
        </w:rPr>
        <w:t>2018</w:t>
      </w:r>
      <w:r w:rsidR="00705F88" w:rsidRPr="00181161">
        <w:rPr>
          <w:rFonts w:ascii="黑体" w:eastAsia="黑体" w:hAnsi="黑体" w:hint="eastAsia"/>
          <w:sz w:val="36"/>
          <w:szCs w:val="36"/>
        </w:rPr>
        <w:t>年</w:t>
      </w:r>
      <w:r w:rsidRPr="00181161">
        <w:rPr>
          <w:rFonts w:ascii="黑体" w:eastAsia="黑体" w:hAnsi="黑体" w:hint="eastAsia"/>
          <w:sz w:val="36"/>
          <w:szCs w:val="36"/>
        </w:rPr>
        <w:t>8</w:t>
      </w:r>
      <w:r w:rsidR="00705F88" w:rsidRPr="00181161">
        <w:rPr>
          <w:rFonts w:ascii="黑体" w:eastAsia="黑体" w:hAnsi="黑体" w:hint="eastAsia"/>
          <w:sz w:val="36"/>
          <w:szCs w:val="36"/>
        </w:rPr>
        <w:t>月</w:t>
      </w:r>
      <w:r w:rsidR="00F85F48" w:rsidRPr="00181161">
        <w:rPr>
          <w:rFonts w:ascii="黑体" w:eastAsia="黑体" w:hAnsi="黑体" w:hint="eastAsia"/>
          <w:sz w:val="36"/>
          <w:szCs w:val="36"/>
        </w:rPr>
        <w:t>30</w:t>
      </w:r>
      <w:r w:rsidR="00705F88" w:rsidRPr="00181161">
        <w:rPr>
          <w:rFonts w:ascii="黑体" w:eastAsia="黑体" w:hAnsi="黑体" w:hint="eastAsia"/>
          <w:sz w:val="36"/>
          <w:szCs w:val="36"/>
        </w:rPr>
        <w:t>日</w:t>
      </w:r>
      <w:r w:rsidR="00F85F48" w:rsidRPr="00181161">
        <w:rPr>
          <w:rFonts w:ascii="黑体" w:eastAsia="黑体" w:hAnsi="黑体" w:hint="eastAsia"/>
          <w:sz w:val="36"/>
          <w:szCs w:val="36"/>
        </w:rPr>
        <w:t>发布</w:t>
      </w:r>
    </w:p>
    <w:p w:rsidR="006104DF" w:rsidRDefault="006104DF" w:rsidP="00463D65">
      <w:pPr>
        <w:spacing w:line="360" w:lineRule="auto"/>
        <w:ind w:firstLine="422"/>
        <w:jc w:val="center"/>
        <w:outlineLvl w:val="2"/>
        <w:rPr>
          <w:rFonts w:asciiTheme="majorEastAsia" w:eastAsiaTheme="majorEastAsia" w:hAnsiTheme="majorEastAsia" w:cstheme="majorEastAsia"/>
          <w:b/>
          <w:szCs w:val="21"/>
        </w:rPr>
        <w:sectPr w:rsidR="006104DF">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pgNumType w:fmt="upperRoman" w:start="1"/>
          <w:cols w:space="425"/>
          <w:docGrid w:type="lines" w:linePitch="312"/>
        </w:sectPr>
      </w:pPr>
    </w:p>
    <w:p w:rsidR="006104DF" w:rsidRPr="00181161" w:rsidRDefault="00705F88" w:rsidP="00181161">
      <w:pPr>
        <w:spacing w:line="360" w:lineRule="auto"/>
        <w:ind w:firstLine="643"/>
        <w:jc w:val="center"/>
        <w:outlineLvl w:val="2"/>
        <w:rPr>
          <w:rFonts w:ascii="黑体" w:eastAsia="黑体" w:hAnsi="黑体" w:cstheme="majorEastAsia"/>
          <w:b/>
          <w:sz w:val="32"/>
          <w:szCs w:val="32"/>
        </w:rPr>
      </w:pPr>
      <w:r w:rsidRPr="00181161">
        <w:rPr>
          <w:rFonts w:ascii="黑体" w:eastAsia="黑体" w:hAnsi="黑体" w:cstheme="majorEastAsia" w:hint="eastAsia"/>
          <w:b/>
          <w:sz w:val="32"/>
          <w:szCs w:val="32"/>
        </w:rPr>
        <w:lastRenderedPageBreak/>
        <w:t>目  录</w:t>
      </w:r>
    </w:p>
    <w:p w:rsidR="006104DF" w:rsidRDefault="006104DF">
      <w:pPr>
        <w:spacing w:line="360" w:lineRule="auto"/>
        <w:ind w:firstLine="422"/>
        <w:jc w:val="center"/>
        <w:outlineLvl w:val="2"/>
        <w:rPr>
          <w:rFonts w:asciiTheme="majorEastAsia" w:eastAsiaTheme="majorEastAsia" w:hAnsiTheme="majorEastAsia" w:cstheme="majorEastAsia"/>
          <w:b/>
          <w:szCs w:val="21"/>
        </w:rPr>
      </w:pPr>
    </w:p>
    <w:p w:rsidR="006104DF" w:rsidRPr="002D4230" w:rsidRDefault="00981632">
      <w:pPr>
        <w:pStyle w:val="10"/>
        <w:tabs>
          <w:tab w:val="right" w:leader="dot" w:pos="8306"/>
        </w:tabs>
        <w:spacing w:line="360" w:lineRule="auto"/>
        <w:ind w:firstLine="422"/>
        <w:rPr>
          <w:rFonts w:ascii="宋体" w:hAnsi="宋体" w:cstheme="minorEastAsia"/>
          <w:b/>
          <w:bCs/>
          <w:sz w:val="24"/>
          <w:szCs w:val="24"/>
        </w:rPr>
      </w:pPr>
      <w:r>
        <w:rPr>
          <w:rFonts w:asciiTheme="minorEastAsia" w:eastAsiaTheme="minorEastAsia" w:hAnsiTheme="minorEastAsia" w:cstheme="minorEastAsia" w:hint="eastAsia"/>
          <w:b/>
          <w:bCs/>
          <w:szCs w:val="21"/>
        </w:rPr>
        <w:fldChar w:fldCharType="begin"/>
      </w:r>
      <w:r w:rsidR="00705F88">
        <w:rPr>
          <w:rFonts w:asciiTheme="minorEastAsia" w:eastAsiaTheme="minorEastAsia" w:hAnsiTheme="minorEastAsia" w:cstheme="minorEastAsia" w:hint="eastAsia"/>
          <w:b/>
          <w:bCs/>
          <w:szCs w:val="21"/>
        </w:rPr>
        <w:instrText xml:space="preserve">TOC \o "1-2" \h \u </w:instrText>
      </w:r>
      <w:r>
        <w:rPr>
          <w:rFonts w:asciiTheme="minorEastAsia" w:eastAsiaTheme="minorEastAsia" w:hAnsiTheme="minorEastAsia" w:cstheme="minorEastAsia" w:hint="eastAsia"/>
          <w:b/>
          <w:bCs/>
          <w:szCs w:val="21"/>
        </w:rPr>
        <w:fldChar w:fldCharType="separate"/>
      </w:r>
      <w:hyperlink w:anchor="_Toc14556" w:history="1">
        <w:r w:rsidR="00705F88" w:rsidRPr="002D4230">
          <w:rPr>
            <w:rFonts w:ascii="宋体" w:hAnsi="宋体" w:cstheme="minorEastAsia" w:hint="eastAsia"/>
            <w:b/>
            <w:bCs/>
            <w:sz w:val="24"/>
            <w:szCs w:val="24"/>
          </w:rPr>
          <w:t>一、受理范围</w:t>
        </w:r>
        <w:r w:rsidR="00705F88" w:rsidRPr="002D4230">
          <w:rPr>
            <w:rFonts w:ascii="宋体" w:hAnsi="宋体" w:cstheme="minorEastAsia" w:hint="eastAsia"/>
            <w:b/>
            <w:bCs/>
            <w:sz w:val="24"/>
            <w:szCs w:val="24"/>
          </w:rPr>
          <w:tab/>
        </w:r>
        <w:r w:rsidRPr="002D4230">
          <w:rPr>
            <w:rFonts w:ascii="宋体" w:hAnsi="宋体" w:cstheme="minorEastAsia" w:hint="eastAsia"/>
            <w:b/>
            <w:bCs/>
            <w:sz w:val="24"/>
            <w:szCs w:val="24"/>
          </w:rPr>
          <w:fldChar w:fldCharType="begin"/>
        </w:r>
        <w:r w:rsidR="00705F88" w:rsidRPr="002D4230">
          <w:rPr>
            <w:rFonts w:ascii="宋体" w:hAnsi="宋体" w:cstheme="minorEastAsia" w:hint="eastAsia"/>
            <w:b/>
            <w:bCs/>
            <w:sz w:val="24"/>
            <w:szCs w:val="24"/>
          </w:rPr>
          <w:instrText xml:space="preserve"> PAGEREF _Toc14556 </w:instrText>
        </w:r>
        <w:r w:rsidRPr="002D4230">
          <w:rPr>
            <w:rFonts w:ascii="宋体" w:hAnsi="宋体" w:cstheme="minorEastAsia" w:hint="eastAsia"/>
            <w:b/>
            <w:bCs/>
            <w:sz w:val="24"/>
            <w:szCs w:val="24"/>
          </w:rPr>
          <w:fldChar w:fldCharType="separate"/>
        </w:r>
        <w:r w:rsidR="0024313D" w:rsidRPr="002D4230">
          <w:rPr>
            <w:rFonts w:ascii="宋体" w:hAnsi="宋体" w:cstheme="minorEastAsia"/>
            <w:b/>
            <w:bCs/>
            <w:noProof/>
            <w:sz w:val="24"/>
            <w:szCs w:val="24"/>
          </w:rPr>
          <w:t>1</w:t>
        </w:r>
        <w:r w:rsidRPr="002D4230">
          <w:rPr>
            <w:rFonts w:ascii="宋体" w:hAnsi="宋体" w:cstheme="minorEastAsia" w:hint="eastAsia"/>
            <w:b/>
            <w:bCs/>
            <w:sz w:val="24"/>
            <w:szCs w:val="24"/>
          </w:rPr>
          <w:fldChar w:fldCharType="end"/>
        </w:r>
      </w:hyperlink>
    </w:p>
    <w:p w:rsidR="006104DF" w:rsidRPr="002D4230" w:rsidRDefault="00981632" w:rsidP="00B51FAE">
      <w:pPr>
        <w:pStyle w:val="10"/>
        <w:tabs>
          <w:tab w:val="right" w:leader="dot" w:pos="8306"/>
        </w:tabs>
        <w:spacing w:line="360" w:lineRule="auto"/>
        <w:ind w:firstLine="420"/>
        <w:rPr>
          <w:rFonts w:ascii="宋体" w:hAnsi="宋体" w:cstheme="minorEastAsia"/>
          <w:b/>
          <w:bCs/>
          <w:sz w:val="24"/>
          <w:szCs w:val="24"/>
        </w:rPr>
      </w:pPr>
      <w:hyperlink w:anchor="_Toc9921" w:history="1">
        <w:r w:rsidR="00705F88" w:rsidRPr="002D4230">
          <w:rPr>
            <w:rFonts w:ascii="宋体" w:hAnsi="宋体" w:cstheme="minorEastAsia" w:hint="eastAsia"/>
            <w:b/>
            <w:bCs/>
            <w:sz w:val="24"/>
            <w:szCs w:val="24"/>
          </w:rPr>
          <w:t>二、办理依据</w:t>
        </w:r>
        <w:r w:rsidR="00705F88" w:rsidRPr="002D4230">
          <w:rPr>
            <w:rFonts w:ascii="宋体" w:hAnsi="宋体" w:cstheme="minorEastAsia" w:hint="eastAsia"/>
            <w:b/>
            <w:bCs/>
            <w:sz w:val="24"/>
            <w:szCs w:val="24"/>
          </w:rPr>
          <w:tab/>
        </w:r>
        <w:r w:rsidRPr="002D4230">
          <w:rPr>
            <w:rFonts w:ascii="宋体" w:hAnsi="宋体" w:cstheme="minorEastAsia" w:hint="eastAsia"/>
            <w:b/>
            <w:bCs/>
            <w:sz w:val="24"/>
            <w:szCs w:val="24"/>
          </w:rPr>
          <w:fldChar w:fldCharType="begin"/>
        </w:r>
        <w:r w:rsidR="00705F88" w:rsidRPr="002D4230">
          <w:rPr>
            <w:rFonts w:ascii="宋体" w:hAnsi="宋体" w:cstheme="minorEastAsia" w:hint="eastAsia"/>
            <w:b/>
            <w:bCs/>
            <w:sz w:val="24"/>
            <w:szCs w:val="24"/>
          </w:rPr>
          <w:instrText xml:space="preserve"> PAGEREF _Toc9921 </w:instrText>
        </w:r>
        <w:r w:rsidRPr="002D4230">
          <w:rPr>
            <w:rFonts w:ascii="宋体" w:hAnsi="宋体" w:cstheme="minorEastAsia" w:hint="eastAsia"/>
            <w:b/>
            <w:bCs/>
            <w:sz w:val="24"/>
            <w:szCs w:val="24"/>
          </w:rPr>
          <w:fldChar w:fldCharType="separate"/>
        </w:r>
        <w:r w:rsidR="0024313D" w:rsidRPr="002D4230">
          <w:rPr>
            <w:rFonts w:ascii="宋体" w:hAnsi="宋体" w:cstheme="minorEastAsia"/>
            <w:b/>
            <w:bCs/>
            <w:noProof/>
            <w:sz w:val="24"/>
            <w:szCs w:val="24"/>
          </w:rPr>
          <w:t>1</w:t>
        </w:r>
        <w:r w:rsidRPr="002D4230">
          <w:rPr>
            <w:rFonts w:ascii="宋体" w:hAnsi="宋体" w:cstheme="minorEastAsia" w:hint="eastAsia"/>
            <w:b/>
            <w:bCs/>
            <w:sz w:val="24"/>
            <w:szCs w:val="24"/>
          </w:rPr>
          <w:fldChar w:fldCharType="end"/>
        </w:r>
      </w:hyperlink>
    </w:p>
    <w:p w:rsidR="006104DF" w:rsidRPr="002D4230" w:rsidRDefault="00981632" w:rsidP="00B51FAE">
      <w:pPr>
        <w:pStyle w:val="10"/>
        <w:tabs>
          <w:tab w:val="right" w:leader="dot" w:pos="8306"/>
        </w:tabs>
        <w:spacing w:line="360" w:lineRule="auto"/>
        <w:ind w:firstLine="420"/>
        <w:rPr>
          <w:rFonts w:ascii="宋体" w:hAnsi="宋体" w:cstheme="minorEastAsia"/>
          <w:b/>
          <w:bCs/>
          <w:sz w:val="24"/>
          <w:szCs w:val="24"/>
        </w:rPr>
      </w:pPr>
      <w:hyperlink w:anchor="_Toc22402" w:history="1">
        <w:r w:rsidR="00705F88" w:rsidRPr="002D4230">
          <w:rPr>
            <w:rFonts w:ascii="宋体" w:hAnsi="宋体" w:cstheme="minorEastAsia" w:hint="eastAsia"/>
            <w:b/>
            <w:bCs/>
            <w:sz w:val="24"/>
            <w:szCs w:val="24"/>
          </w:rPr>
          <w:t>三、办理机关</w:t>
        </w:r>
        <w:r w:rsidR="00705F88" w:rsidRPr="002D4230">
          <w:rPr>
            <w:rFonts w:ascii="宋体" w:hAnsi="宋体" w:cstheme="minorEastAsia" w:hint="eastAsia"/>
            <w:b/>
            <w:bCs/>
            <w:sz w:val="24"/>
            <w:szCs w:val="24"/>
          </w:rPr>
          <w:tab/>
        </w:r>
        <w:r w:rsidRPr="002D4230">
          <w:rPr>
            <w:rFonts w:ascii="宋体" w:hAnsi="宋体" w:cstheme="minorEastAsia" w:hint="eastAsia"/>
            <w:b/>
            <w:bCs/>
            <w:sz w:val="24"/>
            <w:szCs w:val="24"/>
          </w:rPr>
          <w:fldChar w:fldCharType="begin"/>
        </w:r>
        <w:r w:rsidR="00705F88" w:rsidRPr="002D4230">
          <w:rPr>
            <w:rFonts w:ascii="宋体" w:hAnsi="宋体" w:cstheme="minorEastAsia" w:hint="eastAsia"/>
            <w:b/>
            <w:bCs/>
            <w:sz w:val="24"/>
            <w:szCs w:val="24"/>
          </w:rPr>
          <w:instrText xml:space="preserve"> PAGEREF _Toc22402 </w:instrText>
        </w:r>
        <w:r w:rsidRPr="002D4230">
          <w:rPr>
            <w:rFonts w:ascii="宋体" w:hAnsi="宋体" w:cstheme="minorEastAsia" w:hint="eastAsia"/>
            <w:b/>
            <w:bCs/>
            <w:sz w:val="24"/>
            <w:szCs w:val="24"/>
          </w:rPr>
          <w:fldChar w:fldCharType="separate"/>
        </w:r>
        <w:r w:rsidR="0024313D" w:rsidRPr="002D4230">
          <w:rPr>
            <w:rFonts w:ascii="宋体" w:hAnsi="宋体" w:cstheme="minorEastAsia"/>
            <w:b/>
            <w:bCs/>
            <w:noProof/>
            <w:sz w:val="24"/>
            <w:szCs w:val="24"/>
          </w:rPr>
          <w:t>1</w:t>
        </w:r>
        <w:r w:rsidRPr="002D4230">
          <w:rPr>
            <w:rFonts w:ascii="宋体" w:hAnsi="宋体" w:cstheme="minorEastAsia" w:hint="eastAsia"/>
            <w:b/>
            <w:bCs/>
            <w:sz w:val="24"/>
            <w:szCs w:val="24"/>
          </w:rPr>
          <w:fldChar w:fldCharType="end"/>
        </w:r>
      </w:hyperlink>
    </w:p>
    <w:p w:rsidR="006104DF" w:rsidRPr="002D4230" w:rsidRDefault="00981632" w:rsidP="00B51FAE">
      <w:pPr>
        <w:pStyle w:val="10"/>
        <w:tabs>
          <w:tab w:val="right" w:leader="dot" w:pos="8306"/>
        </w:tabs>
        <w:spacing w:line="360" w:lineRule="auto"/>
        <w:ind w:firstLine="420"/>
        <w:rPr>
          <w:rFonts w:ascii="宋体" w:hAnsi="宋体" w:cstheme="minorEastAsia"/>
          <w:b/>
          <w:bCs/>
          <w:sz w:val="24"/>
          <w:szCs w:val="24"/>
        </w:rPr>
      </w:pPr>
      <w:hyperlink w:anchor="_Toc15646" w:history="1">
        <w:r w:rsidR="00E00D7D">
          <w:rPr>
            <w:rFonts w:ascii="宋体" w:hAnsi="宋体" w:cstheme="minorEastAsia" w:hint="eastAsia"/>
            <w:b/>
            <w:bCs/>
            <w:sz w:val="24"/>
            <w:szCs w:val="24"/>
          </w:rPr>
          <w:t>四、许可</w:t>
        </w:r>
        <w:r w:rsidR="00705F88" w:rsidRPr="002D4230">
          <w:rPr>
            <w:rFonts w:ascii="宋体" w:hAnsi="宋体" w:cstheme="minorEastAsia" w:hint="eastAsia"/>
            <w:b/>
            <w:bCs/>
            <w:sz w:val="24"/>
            <w:szCs w:val="24"/>
          </w:rPr>
          <w:t>条件</w:t>
        </w:r>
        <w:r w:rsidR="00705F88" w:rsidRPr="002D4230">
          <w:rPr>
            <w:rFonts w:ascii="宋体" w:hAnsi="宋体" w:cstheme="minorEastAsia" w:hint="eastAsia"/>
            <w:b/>
            <w:bCs/>
            <w:sz w:val="24"/>
            <w:szCs w:val="24"/>
          </w:rPr>
          <w:tab/>
        </w:r>
        <w:r w:rsidRPr="002D4230">
          <w:rPr>
            <w:rFonts w:ascii="宋体" w:hAnsi="宋体" w:cstheme="minorEastAsia" w:hint="eastAsia"/>
            <w:b/>
            <w:bCs/>
            <w:sz w:val="24"/>
            <w:szCs w:val="24"/>
          </w:rPr>
          <w:fldChar w:fldCharType="begin"/>
        </w:r>
        <w:r w:rsidR="00705F88" w:rsidRPr="002D4230">
          <w:rPr>
            <w:rFonts w:ascii="宋体" w:hAnsi="宋体" w:cstheme="minorEastAsia" w:hint="eastAsia"/>
            <w:b/>
            <w:bCs/>
            <w:sz w:val="24"/>
            <w:szCs w:val="24"/>
          </w:rPr>
          <w:instrText xml:space="preserve"> PAGEREF _Toc15646 </w:instrText>
        </w:r>
        <w:r w:rsidRPr="002D4230">
          <w:rPr>
            <w:rFonts w:ascii="宋体" w:hAnsi="宋体" w:cstheme="minorEastAsia" w:hint="eastAsia"/>
            <w:b/>
            <w:bCs/>
            <w:sz w:val="24"/>
            <w:szCs w:val="24"/>
          </w:rPr>
          <w:fldChar w:fldCharType="separate"/>
        </w:r>
        <w:r w:rsidR="0024313D" w:rsidRPr="002D4230">
          <w:rPr>
            <w:rFonts w:ascii="宋体" w:hAnsi="宋体" w:cstheme="minorEastAsia"/>
            <w:b/>
            <w:bCs/>
            <w:noProof/>
            <w:sz w:val="24"/>
            <w:szCs w:val="24"/>
          </w:rPr>
          <w:t>1</w:t>
        </w:r>
        <w:r w:rsidRPr="002D4230">
          <w:rPr>
            <w:rFonts w:ascii="宋体" w:hAnsi="宋体" w:cstheme="minorEastAsia" w:hint="eastAsia"/>
            <w:b/>
            <w:bCs/>
            <w:sz w:val="24"/>
            <w:szCs w:val="24"/>
          </w:rPr>
          <w:fldChar w:fldCharType="end"/>
        </w:r>
      </w:hyperlink>
    </w:p>
    <w:p w:rsidR="006104DF" w:rsidRPr="002D4230" w:rsidRDefault="00981632">
      <w:pPr>
        <w:pStyle w:val="20"/>
        <w:tabs>
          <w:tab w:val="right" w:leader="dot" w:pos="8306"/>
        </w:tabs>
        <w:spacing w:line="360" w:lineRule="auto"/>
        <w:ind w:leftChars="0" w:left="0" w:firstLineChars="0" w:firstLine="0"/>
        <w:rPr>
          <w:rFonts w:ascii="宋体" w:hAnsi="宋体" w:cstheme="minorEastAsia"/>
          <w:b/>
          <w:bCs/>
          <w:sz w:val="24"/>
          <w:szCs w:val="24"/>
        </w:rPr>
      </w:pPr>
      <w:hyperlink w:anchor="_Toc12059" w:history="1">
        <w:r w:rsidR="00705F88" w:rsidRPr="002D4230">
          <w:rPr>
            <w:rFonts w:ascii="宋体" w:hAnsi="宋体" w:cstheme="minorEastAsia" w:hint="eastAsia"/>
            <w:b/>
            <w:bCs/>
            <w:sz w:val="24"/>
            <w:szCs w:val="24"/>
          </w:rPr>
          <w:t>（一）新办(首次)、增项、到期校验的准予批准条件</w:t>
        </w:r>
        <w:r w:rsidR="00705F88" w:rsidRPr="002D4230">
          <w:rPr>
            <w:rFonts w:ascii="宋体" w:hAnsi="宋体" w:cstheme="minorEastAsia" w:hint="eastAsia"/>
            <w:b/>
            <w:bCs/>
            <w:sz w:val="24"/>
            <w:szCs w:val="24"/>
          </w:rPr>
          <w:tab/>
        </w:r>
        <w:r w:rsidRPr="002D4230">
          <w:rPr>
            <w:rFonts w:ascii="宋体" w:hAnsi="宋体" w:cstheme="minorEastAsia" w:hint="eastAsia"/>
            <w:b/>
            <w:bCs/>
            <w:sz w:val="24"/>
            <w:szCs w:val="24"/>
          </w:rPr>
          <w:fldChar w:fldCharType="begin"/>
        </w:r>
        <w:r w:rsidR="00705F88" w:rsidRPr="002D4230">
          <w:rPr>
            <w:rFonts w:ascii="宋体" w:hAnsi="宋体" w:cstheme="minorEastAsia" w:hint="eastAsia"/>
            <w:b/>
            <w:bCs/>
            <w:sz w:val="24"/>
            <w:szCs w:val="24"/>
          </w:rPr>
          <w:instrText xml:space="preserve"> PAGEREF _Toc12059 </w:instrText>
        </w:r>
        <w:r w:rsidRPr="002D4230">
          <w:rPr>
            <w:rFonts w:ascii="宋体" w:hAnsi="宋体" w:cstheme="minorEastAsia" w:hint="eastAsia"/>
            <w:b/>
            <w:bCs/>
            <w:sz w:val="24"/>
            <w:szCs w:val="24"/>
          </w:rPr>
          <w:fldChar w:fldCharType="separate"/>
        </w:r>
        <w:r w:rsidR="0024313D" w:rsidRPr="002D4230">
          <w:rPr>
            <w:rFonts w:ascii="宋体" w:hAnsi="宋体" w:cstheme="minorEastAsia"/>
            <w:b/>
            <w:bCs/>
            <w:noProof/>
            <w:sz w:val="24"/>
            <w:szCs w:val="24"/>
          </w:rPr>
          <w:t>1</w:t>
        </w:r>
        <w:r w:rsidRPr="002D4230">
          <w:rPr>
            <w:rFonts w:ascii="宋体" w:hAnsi="宋体" w:cstheme="minorEastAsia" w:hint="eastAsia"/>
            <w:b/>
            <w:bCs/>
            <w:sz w:val="24"/>
            <w:szCs w:val="24"/>
          </w:rPr>
          <w:fldChar w:fldCharType="end"/>
        </w:r>
      </w:hyperlink>
    </w:p>
    <w:p w:rsidR="006104DF" w:rsidRPr="002D4230" w:rsidRDefault="00981632">
      <w:pPr>
        <w:pStyle w:val="20"/>
        <w:tabs>
          <w:tab w:val="right" w:leader="dot" w:pos="8306"/>
        </w:tabs>
        <w:spacing w:line="360" w:lineRule="auto"/>
        <w:ind w:leftChars="0" w:left="0" w:firstLineChars="0" w:firstLine="0"/>
        <w:rPr>
          <w:rFonts w:ascii="宋体" w:hAnsi="宋体" w:cstheme="minorEastAsia"/>
          <w:b/>
          <w:bCs/>
          <w:sz w:val="24"/>
          <w:szCs w:val="24"/>
        </w:rPr>
      </w:pPr>
      <w:hyperlink w:anchor="_Toc4451" w:history="1">
        <w:r w:rsidR="00705F88" w:rsidRPr="002D4230">
          <w:rPr>
            <w:rFonts w:ascii="宋体" w:hAnsi="宋体" w:cstheme="minorEastAsia" w:hint="eastAsia"/>
            <w:b/>
            <w:bCs/>
            <w:sz w:val="24"/>
            <w:szCs w:val="24"/>
          </w:rPr>
          <w:t>（二）依申请变更准予批准的条件</w:t>
        </w:r>
        <w:r w:rsidR="00705F88" w:rsidRPr="002D4230">
          <w:rPr>
            <w:rFonts w:ascii="宋体" w:hAnsi="宋体" w:cstheme="minorEastAsia" w:hint="eastAsia"/>
            <w:b/>
            <w:bCs/>
            <w:sz w:val="24"/>
            <w:szCs w:val="24"/>
          </w:rPr>
          <w:tab/>
        </w:r>
        <w:r w:rsidRPr="002D4230">
          <w:rPr>
            <w:rFonts w:ascii="宋体" w:hAnsi="宋体" w:cstheme="minorEastAsia" w:hint="eastAsia"/>
            <w:b/>
            <w:bCs/>
            <w:sz w:val="24"/>
            <w:szCs w:val="24"/>
          </w:rPr>
          <w:fldChar w:fldCharType="begin"/>
        </w:r>
        <w:r w:rsidR="00705F88" w:rsidRPr="002D4230">
          <w:rPr>
            <w:rFonts w:ascii="宋体" w:hAnsi="宋体" w:cstheme="minorEastAsia" w:hint="eastAsia"/>
            <w:b/>
            <w:bCs/>
            <w:sz w:val="24"/>
            <w:szCs w:val="24"/>
          </w:rPr>
          <w:instrText xml:space="preserve"> PAGEREF _Toc4451 </w:instrText>
        </w:r>
        <w:r w:rsidRPr="002D4230">
          <w:rPr>
            <w:rFonts w:ascii="宋体" w:hAnsi="宋体" w:cstheme="minorEastAsia" w:hint="eastAsia"/>
            <w:b/>
            <w:bCs/>
            <w:sz w:val="24"/>
            <w:szCs w:val="24"/>
          </w:rPr>
          <w:fldChar w:fldCharType="separate"/>
        </w:r>
        <w:r w:rsidR="0024313D" w:rsidRPr="002D4230">
          <w:rPr>
            <w:rFonts w:ascii="宋体" w:hAnsi="宋体" w:cstheme="minorEastAsia"/>
            <w:b/>
            <w:bCs/>
            <w:noProof/>
            <w:sz w:val="24"/>
            <w:szCs w:val="24"/>
          </w:rPr>
          <w:t>1</w:t>
        </w:r>
        <w:r w:rsidRPr="002D4230">
          <w:rPr>
            <w:rFonts w:ascii="宋体" w:hAnsi="宋体" w:cstheme="minorEastAsia" w:hint="eastAsia"/>
            <w:b/>
            <w:bCs/>
            <w:sz w:val="24"/>
            <w:szCs w:val="24"/>
          </w:rPr>
          <w:fldChar w:fldCharType="end"/>
        </w:r>
      </w:hyperlink>
    </w:p>
    <w:p w:rsidR="006104DF" w:rsidRPr="002D4230" w:rsidRDefault="00981632">
      <w:pPr>
        <w:pStyle w:val="20"/>
        <w:tabs>
          <w:tab w:val="right" w:leader="dot" w:pos="8306"/>
        </w:tabs>
        <w:spacing w:line="360" w:lineRule="auto"/>
        <w:ind w:leftChars="0" w:left="0" w:firstLineChars="0" w:firstLine="0"/>
        <w:rPr>
          <w:rFonts w:ascii="宋体" w:hAnsi="宋体" w:cstheme="minorEastAsia"/>
          <w:b/>
          <w:bCs/>
          <w:sz w:val="24"/>
          <w:szCs w:val="24"/>
        </w:rPr>
      </w:pPr>
      <w:hyperlink w:anchor="_Toc31547" w:history="1">
        <w:r w:rsidR="00705F88" w:rsidRPr="002D4230">
          <w:rPr>
            <w:rFonts w:ascii="宋体" w:hAnsi="宋体" w:cstheme="minorEastAsia" w:hint="eastAsia"/>
            <w:b/>
            <w:bCs/>
            <w:sz w:val="24"/>
            <w:szCs w:val="24"/>
          </w:rPr>
          <w:t>（三）补证的准予批准条件</w:t>
        </w:r>
        <w:r w:rsidR="00705F88" w:rsidRPr="002D4230">
          <w:rPr>
            <w:rFonts w:ascii="宋体" w:hAnsi="宋体" w:cstheme="minorEastAsia" w:hint="eastAsia"/>
            <w:b/>
            <w:bCs/>
            <w:sz w:val="24"/>
            <w:szCs w:val="24"/>
          </w:rPr>
          <w:tab/>
        </w:r>
        <w:r w:rsidRPr="002D4230">
          <w:rPr>
            <w:rFonts w:ascii="宋体" w:hAnsi="宋体" w:cstheme="minorEastAsia" w:hint="eastAsia"/>
            <w:b/>
            <w:bCs/>
            <w:sz w:val="24"/>
            <w:szCs w:val="24"/>
          </w:rPr>
          <w:fldChar w:fldCharType="begin"/>
        </w:r>
        <w:r w:rsidR="00705F88" w:rsidRPr="002D4230">
          <w:rPr>
            <w:rFonts w:ascii="宋体" w:hAnsi="宋体" w:cstheme="minorEastAsia" w:hint="eastAsia"/>
            <w:b/>
            <w:bCs/>
            <w:sz w:val="24"/>
            <w:szCs w:val="24"/>
          </w:rPr>
          <w:instrText xml:space="preserve"> PAGEREF _Toc31547 </w:instrText>
        </w:r>
        <w:r w:rsidRPr="002D4230">
          <w:rPr>
            <w:rFonts w:ascii="宋体" w:hAnsi="宋体" w:cstheme="minorEastAsia" w:hint="eastAsia"/>
            <w:b/>
            <w:bCs/>
            <w:sz w:val="24"/>
            <w:szCs w:val="24"/>
          </w:rPr>
          <w:fldChar w:fldCharType="separate"/>
        </w:r>
        <w:r w:rsidR="0024313D" w:rsidRPr="002D4230">
          <w:rPr>
            <w:rFonts w:ascii="宋体" w:hAnsi="宋体" w:cstheme="minorEastAsia"/>
            <w:b/>
            <w:bCs/>
            <w:noProof/>
            <w:sz w:val="24"/>
            <w:szCs w:val="24"/>
          </w:rPr>
          <w:t>1</w:t>
        </w:r>
        <w:r w:rsidRPr="002D4230">
          <w:rPr>
            <w:rFonts w:ascii="宋体" w:hAnsi="宋体" w:cstheme="minorEastAsia" w:hint="eastAsia"/>
            <w:b/>
            <w:bCs/>
            <w:sz w:val="24"/>
            <w:szCs w:val="24"/>
          </w:rPr>
          <w:fldChar w:fldCharType="end"/>
        </w:r>
      </w:hyperlink>
    </w:p>
    <w:p w:rsidR="006104DF" w:rsidRPr="002D4230" w:rsidRDefault="00981632">
      <w:pPr>
        <w:pStyle w:val="20"/>
        <w:tabs>
          <w:tab w:val="right" w:leader="dot" w:pos="8306"/>
        </w:tabs>
        <w:spacing w:line="360" w:lineRule="auto"/>
        <w:ind w:leftChars="0" w:left="0" w:firstLineChars="0" w:firstLine="0"/>
        <w:rPr>
          <w:rFonts w:ascii="宋体" w:hAnsi="宋体" w:cstheme="minorEastAsia"/>
          <w:b/>
          <w:bCs/>
          <w:sz w:val="24"/>
          <w:szCs w:val="24"/>
        </w:rPr>
      </w:pPr>
      <w:hyperlink w:anchor="_Toc8830" w:history="1">
        <w:r w:rsidR="00705F88" w:rsidRPr="002D4230">
          <w:rPr>
            <w:rFonts w:ascii="宋体" w:hAnsi="宋体" w:cstheme="minorEastAsia" w:hint="eastAsia"/>
            <w:b/>
            <w:bCs/>
            <w:sz w:val="24"/>
            <w:szCs w:val="24"/>
          </w:rPr>
          <w:t>（四）依申请注销的准予批准条件</w:t>
        </w:r>
        <w:r w:rsidR="00705F88" w:rsidRPr="002D4230">
          <w:rPr>
            <w:rFonts w:ascii="宋体" w:hAnsi="宋体" w:cstheme="minorEastAsia" w:hint="eastAsia"/>
            <w:b/>
            <w:bCs/>
            <w:sz w:val="24"/>
            <w:szCs w:val="24"/>
          </w:rPr>
          <w:tab/>
        </w:r>
        <w:r w:rsidRPr="002D4230">
          <w:rPr>
            <w:rFonts w:ascii="宋体" w:hAnsi="宋体" w:cstheme="minorEastAsia" w:hint="eastAsia"/>
            <w:b/>
            <w:bCs/>
            <w:sz w:val="24"/>
            <w:szCs w:val="24"/>
          </w:rPr>
          <w:fldChar w:fldCharType="begin"/>
        </w:r>
        <w:r w:rsidR="00705F88" w:rsidRPr="002D4230">
          <w:rPr>
            <w:rFonts w:ascii="宋体" w:hAnsi="宋体" w:cstheme="minorEastAsia" w:hint="eastAsia"/>
            <w:b/>
            <w:bCs/>
            <w:sz w:val="24"/>
            <w:szCs w:val="24"/>
          </w:rPr>
          <w:instrText xml:space="preserve"> PAGEREF _Toc8830 </w:instrText>
        </w:r>
        <w:r w:rsidRPr="002D4230">
          <w:rPr>
            <w:rFonts w:ascii="宋体" w:hAnsi="宋体" w:cstheme="minorEastAsia" w:hint="eastAsia"/>
            <w:b/>
            <w:bCs/>
            <w:sz w:val="24"/>
            <w:szCs w:val="24"/>
          </w:rPr>
          <w:fldChar w:fldCharType="separate"/>
        </w:r>
        <w:r w:rsidR="0024313D" w:rsidRPr="002D4230">
          <w:rPr>
            <w:rFonts w:ascii="宋体" w:hAnsi="宋体" w:cstheme="minorEastAsia"/>
            <w:b/>
            <w:bCs/>
            <w:noProof/>
            <w:sz w:val="24"/>
            <w:szCs w:val="24"/>
          </w:rPr>
          <w:t>2</w:t>
        </w:r>
        <w:r w:rsidRPr="002D4230">
          <w:rPr>
            <w:rFonts w:ascii="宋体" w:hAnsi="宋体" w:cstheme="minorEastAsia" w:hint="eastAsia"/>
            <w:b/>
            <w:bCs/>
            <w:sz w:val="24"/>
            <w:szCs w:val="24"/>
          </w:rPr>
          <w:fldChar w:fldCharType="end"/>
        </w:r>
      </w:hyperlink>
    </w:p>
    <w:p w:rsidR="006104DF" w:rsidRPr="002D4230" w:rsidRDefault="00981632" w:rsidP="00B51FAE">
      <w:pPr>
        <w:pStyle w:val="10"/>
        <w:tabs>
          <w:tab w:val="right" w:leader="dot" w:pos="8306"/>
        </w:tabs>
        <w:spacing w:line="360" w:lineRule="auto"/>
        <w:ind w:firstLine="420"/>
        <w:rPr>
          <w:rFonts w:ascii="宋体" w:hAnsi="宋体" w:cstheme="minorEastAsia"/>
          <w:b/>
          <w:bCs/>
          <w:sz w:val="24"/>
          <w:szCs w:val="24"/>
        </w:rPr>
      </w:pPr>
      <w:hyperlink w:anchor="_Toc22352" w:history="1">
        <w:r w:rsidR="00705F88" w:rsidRPr="002D4230">
          <w:rPr>
            <w:rFonts w:ascii="宋体" w:hAnsi="宋体" w:cstheme="minorEastAsia" w:hint="eastAsia"/>
            <w:b/>
            <w:bCs/>
            <w:sz w:val="24"/>
            <w:szCs w:val="24"/>
          </w:rPr>
          <w:t>五、申请材料</w:t>
        </w:r>
        <w:r w:rsidR="00705F88" w:rsidRPr="002D4230">
          <w:rPr>
            <w:rFonts w:ascii="宋体" w:hAnsi="宋体" w:cstheme="minorEastAsia" w:hint="eastAsia"/>
            <w:b/>
            <w:bCs/>
            <w:sz w:val="24"/>
            <w:szCs w:val="24"/>
          </w:rPr>
          <w:tab/>
        </w:r>
        <w:r w:rsidRPr="002D4230">
          <w:rPr>
            <w:rFonts w:ascii="宋体" w:hAnsi="宋体" w:cstheme="minorEastAsia" w:hint="eastAsia"/>
            <w:b/>
            <w:bCs/>
            <w:sz w:val="24"/>
            <w:szCs w:val="24"/>
          </w:rPr>
          <w:fldChar w:fldCharType="begin"/>
        </w:r>
        <w:r w:rsidR="00705F88" w:rsidRPr="002D4230">
          <w:rPr>
            <w:rFonts w:ascii="宋体" w:hAnsi="宋体" w:cstheme="minorEastAsia" w:hint="eastAsia"/>
            <w:b/>
            <w:bCs/>
            <w:sz w:val="24"/>
            <w:szCs w:val="24"/>
          </w:rPr>
          <w:instrText xml:space="preserve"> PAGEREF _Toc22352 </w:instrText>
        </w:r>
        <w:r w:rsidRPr="002D4230">
          <w:rPr>
            <w:rFonts w:ascii="宋体" w:hAnsi="宋体" w:cstheme="minorEastAsia" w:hint="eastAsia"/>
            <w:b/>
            <w:bCs/>
            <w:sz w:val="24"/>
            <w:szCs w:val="24"/>
          </w:rPr>
          <w:fldChar w:fldCharType="separate"/>
        </w:r>
        <w:r w:rsidR="0024313D" w:rsidRPr="002D4230">
          <w:rPr>
            <w:rFonts w:ascii="宋体" w:hAnsi="宋体" w:cstheme="minorEastAsia"/>
            <w:b/>
            <w:bCs/>
            <w:noProof/>
            <w:sz w:val="24"/>
            <w:szCs w:val="24"/>
          </w:rPr>
          <w:t>2</w:t>
        </w:r>
        <w:r w:rsidRPr="002D4230">
          <w:rPr>
            <w:rFonts w:ascii="宋体" w:hAnsi="宋体" w:cstheme="minorEastAsia" w:hint="eastAsia"/>
            <w:b/>
            <w:bCs/>
            <w:sz w:val="24"/>
            <w:szCs w:val="24"/>
          </w:rPr>
          <w:fldChar w:fldCharType="end"/>
        </w:r>
      </w:hyperlink>
    </w:p>
    <w:p w:rsidR="006104DF" w:rsidRPr="002D4230" w:rsidRDefault="00981632" w:rsidP="00B51FAE">
      <w:pPr>
        <w:pStyle w:val="10"/>
        <w:tabs>
          <w:tab w:val="right" w:leader="dot" w:pos="8306"/>
        </w:tabs>
        <w:spacing w:line="360" w:lineRule="auto"/>
        <w:ind w:firstLine="420"/>
        <w:rPr>
          <w:rFonts w:ascii="宋体" w:hAnsi="宋体" w:cstheme="minorEastAsia"/>
          <w:b/>
          <w:bCs/>
          <w:sz w:val="24"/>
          <w:szCs w:val="24"/>
        </w:rPr>
      </w:pPr>
      <w:hyperlink w:anchor="_Toc29181" w:history="1">
        <w:r w:rsidR="00E00D7D">
          <w:rPr>
            <w:rFonts w:ascii="宋体" w:hAnsi="宋体" w:cstheme="minorEastAsia" w:hint="eastAsia"/>
            <w:b/>
            <w:bCs/>
            <w:sz w:val="24"/>
            <w:szCs w:val="24"/>
          </w:rPr>
          <w:t>六、许可</w:t>
        </w:r>
        <w:r w:rsidR="00705F88" w:rsidRPr="002D4230">
          <w:rPr>
            <w:rFonts w:ascii="宋体" w:hAnsi="宋体" w:cstheme="minorEastAsia" w:hint="eastAsia"/>
            <w:b/>
            <w:bCs/>
            <w:sz w:val="24"/>
            <w:szCs w:val="24"/>
          </w:rPr>
          <w:t>证件</w:t>
        </w:r>
        <w:r w:rsidR="00705F88" w:rsidRPr="002D4230">
          <w:rPr>
            <w:rFonts w:ascii="宋体" w:hAnsi="宋体" w:cstheme="minorEastAsia" w:hint="eastAsia"/>
            <w:b/>
            <w:bCs/>
            <w:sz w:val="24"/>
            <w:szCs w:val="24"/>
          </w:rPr>
          <w:tab/>
        </w:r>
        <w:r w:rsidRPr="002D4230">
          <w:rPr>
            <w:rFonts w:ascii="宋体" w:hAnsi="宋体" w:cstheme="minorEastAsia" w:hint="eastAsia"/>
            <w:b/>
            <w:bCs/>
            <w:sz w:val="24"/>
            <w:szCs w:val="24"/>
          </w:rPr>
          <w:fldChar w:fldCharType="begin"/>
        </w:r>
        <w:r w:rsidR="00705F88" w:rsidRPr="002D4230">
          <w:rPr>
            <w:rFonts w:ascii="宋体" w:hAnsi="宋体" w:cstheme="minorEastAsia" w:hint="eastAsia"/>
            <w:b/>
            <w:bCs/>
            <w:sz w:val="24"/>
            <w:szCs w:val="24"/>
          </w:rPr>
          <w:instrText xml:space="preserve"> PAGEREF _Toc29181 </w:instrText>
        </w:r>
        <w:r w:rsidRPr="002D4230">
          <w:rPr>
            <w:rFonts w:ascii="宋体" w:hAnsi="宋体" w:cstheme="minorEastAsia" w:hint="eastAsia"/>
            <w:b/>
            <w:bCs/>
            <w:sz w:val="24"/>
            <w:szCs w:val="24"/>
          </w:rPr>
          <w:fldChar w:fldCharType="separate"/>
        </w:r>
        <w:r w:rsidR="0024313D" w:rsidRPr="002D4230">
          <w:rPr>
            <w:rFonts w:ascii="宋体" w:hAnsi="宋体" w:cstheme="minorEastAsia"/>
            <w:b/>
            <w:bCs/>
            <w:noProof/>
            <w:sz w:val="24"/>
            <w:szCs w:val="24"/>
          </w:rPr>
          <w:t>3</w:t>
        </w:r>
        <w:r w:rsidRPr="002D4230">
          <w:rPr>
            <w:rFonts w:ascii="宋体" w:hAnsi="宋体" w:cstheme="minorEastAsia" w:hint="eastAsia"/>
            <w:b/>
            <w:bCs/>
            <w:sz w:val="24"/>
            <w:szCs w:val="24"/>
          </w:rPr>
          <w:fldChar w:fldCharType="end"/>
        </w:r>
      </w:hyperlink>
    </w:p>
    <w:p w:rsidR="006104DF" w:rsidRPr="002D4230" w:rsidRDefault="00981632" w:rsidP="00B51FAE">
      <w:pPr>
        <w:pStyle w:val="10"/>
        <w:tabs>
          <w:tab w:val="right" w:leader="dot" w:pos="8306"/>
        </w:tabs>
        <w:spacing w:line="360" w:lineRule="auto"/>
        <w:ind w:firstLine="420"/>
        <w:rPr>
          <w:rFonts w:ascii="宋体" w:hAnsi="宋体" w:cstheme="minorEastAsia"/>
          <w:b/>
          <w:bCs/>
          <w:sz w:val="24"/>
          <w:szCs w:val="24"/>
        </w:rPr>
      </w:pPr>
      <w:hyperlink w:anchor="_Toc3002" w:history="1">
        <w:r w:rsidR="00705F88" w:rsidRPr="002D4230">
          <w:rPr>
            <w:rFonts w:ascii="宋体" w:hAnsi="宋体" w:cstheme="minorEastAsia" w:hint="eastAsia"/>
            <w:b/>
            <w:bCs/>
            <w:sz w:val="24"/>
            <w:szCs w:val="24"/>
          </w:rPr>
          <w:t>七、办理时限</w:t>
        </w:r>
        <w:r w:rsidR="00705F88" w:rsidRPr="002D4230">
          <w:rPr>
            <w:rFonts w:ascii="宋体" w:hAnsi="宋体" w:cstheme="minorEastAsia" w:hint="eastAsia"/>
            <w:b/>
            <w:bCs/>
            <w:sz w:val="24"/>
            <w:szCs w:val="24"/>
          </w:rPr>
          <w:tab/>
        </w:r>
        <w:r w:rsidRPr="002D4230">
          <w:rPr>
            <w:rFonts w:ascii="宋体" w:hAnsi="宋体" w:cstheme="minorEastAsia" w:hint="eastAsia"/>
            <w:b/>
            <w:bCs/>
            <w:sz w:val="24"/>
            <w:szCs w:val="24"/>
          </w:rPr>
          <w:fldChar w:fldCharType="begin"/>
        </w:r>
        <w:r w:rsidR="00705F88" w:rsidRPr="002D4230">
          <w:rPr>
            <w:rFonts w:ascii="宋体" w:hAnsi="宋体" w:cstheme="minorEastAsia" w:hint="eastAsia"/>
            <w:b/>
            <w:bCs/>
            <w:sz w:val="24"/>
            <w:szCs w:val="24"/>
          </w:rPr>
          <w:instrText xml:space="preserve"> PAGEREF _Toc3002 </w:instrText>
        </w:r>
        <w:r w:rsidRPr="002D4230">
          <w:rPr>
            <w:rFonts w:ascii="宋体" w:hAnsi="宋体" w:cstheme="minorEastAsia" w:hint="eastAsia"/>
            <w:b/>
            <w:bCs/>
            <w:sz w:val="24"/>
            <w:szCs w:val="24"/>
          </w:rPr>
          <w:fldChar w:fldCharType="separate"/>
        </w:r>
        <w:r w:rsidR="0024313D" w:rsidRPr="002D4230">
          <w:rPr>
            <w:rFonts w:ascii="宋体" w:hAnsi="宋体" w:cstheme="minorEastAsia"/>
            <w:b/>
            <w:bCs/>
            <w:noProof/>
            <w:sz w:val="24"/>
            <w:szCs w:val="24"/>
          </w:rPr>
          <w:t>3</w:t>
        </w:r>
        <w:r w:rsidRPr="002D4230">
          <w:rPr>
            <w:rFonts w:ascii="宋体" w:hAnsi="宋体" w:cstheme="minorEastAsia" w:hint="eastAsia"/>
            <w:b/>
            <w:bCs/>
            <w:sz w:val="24"/>
            <w:szCs w:val="24"/>
          </w:rPr>
          <w:fldChar w:fldCharType="end"/>
        </w:r>
      </w:hyperlink>
    </w:p>
    <w:p w:rsidR="006104DF" w:rsidRPr="002D4230" w:rsidRDefault="00981632" w:rsidP="00B51FAE">
      <w:pPr>
        <w:pStyle w:val="10"/>
        <w:tabs>
          <w:tab w:val="right" w:leader="dot" w:pos="8306"/>
        </w:tabs>
        <w:spacing w:line="360" w:lineRule="auto"/>
        <w:ind w:firstLine="420"/>
        <w:rPr>
          <w:rFonts w:ascii="宋体" w:hAnsi="宋体" w:cstheme="minorEastAsia"/>
          <w:b/>
          <w:bCs/>
          <w:sz w:val="24"/>
          <w:szCs w:val="24"/>
        </w:rPr>
      </w:pPr>
      <w:hyperlink w:anchor="_Toc420" w:history="1">
        <w:r w:rsidR="00E00D7D">
          <w:rPr>
            <w:rFonts w:ascii="宋体" w:hAnsi="宋体" w:cstheme="minorEastAsia" w:hint="eastAsia"/>
            <w:b/>
            <w:bCs/>
            <w:sz w:val="24"/>
            <w:szCs w:val="24"/>
          </w:rPr>
          <w:t>八、许可</w:t>
        </w:r>
        <w:r w:rsidR="00705F88" w:rsidRPr="002D4230">
          <w:rPr>
            <w:rFonts w:ascii="宋体" w:hAnsi="宋体" w:cstheme="minorEastAsia" w:hint="eastAsia"/>
            <w:b/>
            <w:bCs/>
            <w:sz w:val="24"/>
            <w:szCs w:val="24"/>
          </w:rPr>
          <w:t>收费</w:t>
        </w:r>
        <w:r w:rsidR="00705F88" w:rsidRPr="002D4230">
          <w:rPr>
            <w:rFonts w:ascii="宋体" w:hAnsi="宋体" w:cstheme="minorEastAsia" w:hint="eastAsia"/>
            <w:b/>
            <w:bCs/>
            <w:sz w:val="24"/>
            <w:szCs w:val="24"/>
          </w:rPr>
          <w:tab/>
        </w:r>
        <w:r w:rsidRPr="002D4230">
          <w:rPr>
            <w:rFonts w:ascii="宋体" w:hAnsi="宋体" w:cstheme="minorEastAsia" w:hint="eastAsia"/>
            <w:b/>
            <w:bCs/>
            <w:sz w:val="24"/>
            <w:szCs w:val="24"/>
          </w:rPr>
          <w:fldChar w:fldCharType="begin"/>
        </w:r>
        <w:r w:rsidR="00705F88" w:rsidRPr="002D4230">
          <w:rPr>
            <w:rFonts w:ascii="宋体" w:hAnsi="宋体" w:cstheme="minorEastAsia" w:hint="eastAsia"/>
            <w:b/>
            <w:bCs/>
            <w:sz w:val="24"/>
            <w:szCs w:val="24"/>
          </w:rPr>
          <w:instrText xml:space="preserve"> PAGEREF _Toc420 </w:instrText>
        </w:r>
        <w:r w:rsidRPr="002D4230">
          <w:rPr>
            <w:rFonts w:ascii="宋体" w:hAnsi="宋体" w:cstheme="minorEastAsia" w:hint="eastAsia"/>
            <w:b/>
            <w:bCs/>
            <w:sz w:val="24"/>
            <w:szCs w:val="24"/>
          </w:rPr>
          <w:fldChar w:fldCharType="separate"/>
        </w:r>
        <w:r w:rsidR="0024313D" w:rsidRPr="002D4230">
          <w:rPr>
            <w:rFonts w:ascii="宋体" w:hAnsi="宋体" w:cstheme="minorEastAsia"/>
            <w:b/>
            <w:bCs/>
            <w:noProof/>
            <w:sz w:val="24"/>
            <w:szCs w:val="24"/>
          </w:rPr>
          <w:t>3</w:t>
        </w:r>
        <w:r w:rsidRPr="002D4230">
          <w:rPr>
            <w:rFonts w:ascii="宋体" w:hAnsi="宋体" w:cstheme="minorEastAsia" w:hint="eastAsia"/>
            <w:b/>
            <w:bCs/>
            <w:sz w:val="24"/>
            <w:szCs w:val="24"/>
          </w:rPr>
          <w:fldChar w:fldCharType="end"/>
        </w:r>
      </w:hyperlink>
    </w:p>
    <w:p w:rsidR="006104DF" w:rsidRPr="002D4230" w:rsidRDefault="00981632" w:rsidP="00B51FAE">
      <w:pPr>
        <w:pStyle w:val="10"/>
        <w:tabs>
          <w:tab w:val="right" w:leader="dot" w:pos="8306"/>
        </w:tabs>
        <w:spacing w:line="360" w:lineRule="auto"/>
        <w:ind w:firstLine="420"/>
        <w:rPr>
          <w:rFonts w:ascii="宋体" w:hAnsi="宋体" w:cstheme="minorEastAsia"/>
          <w:b/>
          <w:bCs/>
          <w:sz w:val="24"/>
          <w:szCs w:val="24"/>
        </w:rPr>
      </w:pPr>
      <w:hyperlink w:anchor="_Toc5430" w:history="1">
        <w:r w:rsidR="00705F88" w:rsidRPr="002D4230">
          <w:rPr>
            <w:rFonts w:ascii="宋体" w:hAnsi="宋体" w:cstheme="minorEastAsia" w:hint="eastAsia"/>
            <w:b/>
            <w:bCs/>
            <w:sz w:val="24"/>
            <w:szCs w:val="24"/>
          </w:rPr>
          <w:t>九、共同审批与前置审批（无）</w:t>
        </w:r>
        <w:r w:rsidR="00705F88" w:rsidRPr="002D4230">
          <w:rPr>
            <w:rFonts w:ascii="宋体" w:hAnsi="宋体" w:cstheme="minorEastAsia" w:hint="eastAsia"/>
            <w:b/>
            <w:bCs/>
            <w:sz w:val="24"/>
            <w:szCs w:val="24"/>
          </w:rPr>
          <w:tab/>
        </w:r>
        <w:r w:rsidRPr="002D4230">
          <w:rPr>
            <w:rFonts w:ascii="宋体" w:hAnsi="宋体" w:cstheme="minorEastAsia" w:hint="eastAsia"/>
            <w:b/>
            <w:bCs/>
            <w:sz w:val="24"/>
            <w:szCs w:val="24"/>
          </w:rPr>
          <w:fldChar w:fldCharType="begin"/>
        </w:r>
        <w:r w:rsidR="00705F88" w:rsidRPr="002D4230">
          <w:rPr>
            <w:rFonts w:ascii="宋体" w:hAnsi="宋体" w:cstheme="minorEastAsia" w:hint="eastAsia"/>
            <w:b/>
            <w:bCs/>
            <w:sz w:val="24"/>
            <w:szCs w:val="24"/>
          </w:rPr>
          <w:instrText xml:space="preserve"> PAGEREF _Toc5430 </w:instrText>
        </w:r>
        <w:r w:rsidRPr="002D4230">
          <w:rPr>
            <w:rFonts w:ascii="宋体" w:hAnsi="宋体" w:cstheme="minorEastAsia" w:hint="eastAsia"/>
            <w:b/>
            <w:bCs/>
            <w:sz w:val="24"/>
            <w:szCs w:val="24"/>
          </w:rPr>
          <w:fldChar w:fldCharType="separate"/>
        </w:r>
        <w:r w:rsidR="0024313D" w:rsidRPr="002D4230">
          <w:rPr>
            <w:rFonts w:ascii="宋体" w:hAnsi="宋体" w:cstheme="minorEastAsia"/>
            <w:b/>
            <w:bCs/>
            <w:noProof/>
            <w:sz w:val="24"/>
            <w:szCs w:val="24"/>
          </w:rPr>
          <w:t>3</w:t>
        </w:r>
        <w:r w:rsidRPr="002D4230">
          <w:rPr>
            <w:rFonts w:ascii="宋体" w:hAnsi="宋体" w:cstheme="minorEastAsia" w:hint="eastAsia"/>
            <w:b/>
            <w:bCs/>
            <w:sz w:val="24"/>
            <w:szCs w:val="24"/>
          </w:rPr>
          <w:fldChar w:fldCharType="end"/>
        </w:r>
      </w:hyperlink>
    </w:p>
    <w:p w:rsidR="006104DF" w:rsidRPr="002D4230" w:rsidRDefault="00981632" w:rsidP="00B51FAE">
      <w:pPr>
        <w:pStyle w:val="10"/>
        <w:tabs>
          <w:tab w:val="right" w:leader="dot" w:pos="8306"/>
        </w:tabs>
        <w:spacing w:line="360" w:lineRule="auto"/>
        <w:ind w:firstLine="420"/>
        <w:rPr>
          <w:rFonts w:ascii="宋体" w:hAnsi="宋体" w:cstheme="minorEastAsia"/>
          <w:b/>
          <w:bCs/>
          <w:sz w:val="24"/>
          <w:szCs w:val="24"/>
        </w:rPr>
      </w:pPr>
      <w:hyperlink w:anchor="_Toc32384" w:history="1">
        <w:r w:rsidR="00705F88" w:rsidRPr="002D4230">
          <w:rPr>
            <w:rFonts w:ascii="宋体" w:hAnsi="宋体" w:cstheme="minorEastAsia" w:hint="eastAsia"/>
            <w:b/>
            <w:bCs/>
            <w:sz w:val="24"/>
            <w:szCs w:val="24"/>
          </w:rPr>
          <w:t>十、中介服务（无）</w:t>
        </w:r>
        <w:r w:rsidR="00705F88" w:rsidRPr="002D4230">
          <w:rPr>
            <w:rFonts w:ascii="宋体" w:hAnsi="宋体" w:cstheme="minorEastAsia" w:hint="eastAsia"/>
            <w:b/>
            <w:bCs/>
            <w:sz w:val="24"/>
            <w:szCs w:val="24"/>
          </w:rPr>
          <w:tab/>
        </w:r>
        <w:r w:rsidRPr="002D4230">
          <w:rPr>
            <w:rFonts w:ascii="宋体" w:hAnsi="宋体" w:cstheme="minorEastAsia" w:hint="eastAsia"/>
            <w:b/>
            <w:bCs/>
            <w:sz w:val="24"/>
            <w:szCs w:val="24"/>
          </w:rPr>
          <w:fldChar w:fldCharType="begin"/>
        </w:r>
        <w:r w:rsidR="00705F88" w:rsidRPr="002D4230">
          <w:rPr>
            <w:rFonts w:ascii="宋体" w:hAnsi="宋体" w:cstheme="minorEastAsia" w:hint="eastAsia"/>
            <w:b/>
            <w:bCs/>
            <w:sz w:val="24"/>
            <w:szCs w:val="24"/>
          </w:rPr>
          <w:instrText xml:space="preserve"> PAGEREF _Toc32384 </w:instrText>
        </w:r>
        <w:r w:rsidRPr="002D4230">
          <w:rPr>
            <w:rFonts w:ascii="宋体" w:hAnsi="宋体" w:cstheme="minorEastAsia" w:hint="eastAsia"/>
            <w:b/>
            <w:bCs/>
            <w:sz w:val="24"/>
            <w:szCs w:val="24"/>
          </w:rPr>
          <w:fldChar w:fldCharType="separate"/>
        </w:r>
        <w:r w:rsidR="0024313D" w:rsidRPr="002D4230">
          <w:rPr>
            <w:rFonts w:ascii="宋体" w:hAnsi="宋体" w:cstheme="minorEastAsia"/>
            <w:b/>
            <w:bCs/>
            <w:noProof/>
            <w:sz w:val="24"/>
            <w:szCs w:val="24"/>
          </w:rPr>
          <w:t>3</w:t>
        </w:r>
        <w:r w:rsidRPr="002D4230">
          <w:rPr>
            <w:rFonts w:ascii="宋体" w:hAnsi="宋体" w:cstheme="minorEastAsia" w:hint="eastAsia"/>
            <w:b/>
            <w:bCs/>
            <w:sz w:val="24"/>
            <w:szCs w:val="24"/>
          </w:rPr>
          <w:fldChar w:fldCharType="end"/>
        </w:r>
      </w:hyperlink>
    </w:p>
    <w:p w:rsidR="006104DF" w:rsidRPr="002D4230" w:rsidRDefault="00981632" w:rsidP="00B51FAE">
      <w:pPr>
        <w:pStyle w:val="10"/>
        <w:tabs>
          <w:tab w:val="right" w:leader="dot" w:pos="8306"/>
        </w:tabs>
        <w:spacing w:line="360" w:lineRule="auto"/>
        <w:ind w:firstLine="420"/>
        <w:rPr>
          <w:rFonts w:ascii="宋体" w:hAnsi="宋体" w:cstheme="minorEastAsia"/>
          <w:b/>
          <w:bCs/>
          <w:sz w:val="24"/>
          <w:szCs w:val="24"/>
        </w:rPr>
      </w:pPr>
      <w:hyperlink w:anchor="_Toc2770" w:history="1">
        <w:r w:rsidR="00705F88" w:rsidRPr="002D4230">
          <w:rPr>
            <w:rFonts w:ascii="宋体" w:hAnsi="宋体" w:cstheme="minorEastAsia" w:hint="eastAsia"/>
            <w:b/>
            <w:bCs/>
            <w:sz w:val="24"/>
            <w:szCs w:val="24"/>
          </w:rPr>
          <w:t>十一、校验</w:t>
        </w:r>
        <w:r w:rsidR="00705F88" w:rsidRPr="002D4230">
          <w:rPr>
            <w:rFonts w:ascii="宋体" w:hAnsi="宋体" w:cstheme="minorEastAsia" w:hint="eastAsia"/>
            <w:b/>
            <w:bCs/>
            <w:sz w:val="24"/>
            <w:szCs w:val="24"/>
          </w:rPr>
          <w:tab/>
        </w:r>
        <w:r w:rsidRPr="002D4230">
          <w:rPr>
            <w:rFonts w:ascii="宋体" w:hAnsi="宋体" w:cstheme="minorEastAsia" w:hint="eastAsia"/>
            <w:b/>
            <w:bCs/>
            <w:sz w:val="24"/>
            <w:szCs w:val="24"/>
          </w:rPr>
          <w:fldChar w:fldCharType="begin"/>
        </w:r>
        <w:r w:rsidR="00705F88" w:rsidRPr="002D4230">
          <w:rPr>
            <w:rFonts w:ascii="宋体" w:hAnsi="宋体" w:cstheme="minorEastAsia" w:hint="eastAsia"/>
            <w:b/>
            <w:bCs/>
            <w:sz w:val="24"/>
            <w:szCs w:val="24"/>
          </w:rPr>
          <w:instrText xml:space="preserve"> PAGEREF _Toc2770 </w:instrText>
        </w:r>
        <w:r w:rsidRPr="002D4230">
          <w:rPr>
            <w:rFonts w:ascii="宋体" w:hAnsi="宋体" w:cstheme="minorEastAsia" w:hint="eastAsia"/>
            <w:b/>
            <w:bCs/>
            <w:sz w:val="24"/>
            <w:szCs w:val="24"/>
          </w:rPr>
          <w:fldChar w:fldCharType="separate"/>
        </w:r>
        <w:r w:rsidR="0024313D" w:rsidRPr="002D4230">
          <w:rPr>
            <w:rFonts w:ascii="宋体" w:hAnsi="宋体" w:cstheme="minorEastAsia"/>
            <w:b/>
            <w:bCs/>
            <w:noProof/>
            <w:sz w:val="24"/>
            <w:szCs w:val="24"/>
          </w:rPr>
          <w:t>3</w:t>
        </w:r>
        <w:r w:rsidRPr="002D4230">
          <w:rPr>
            <w:rFonts w:ascii="宋体" w:hAnsi="宋体" w:cstheme="minorEastAsia" w:hint="eastAsia"/>
            <w:b/>
            <w:bCs/>
            <w:sz w:val="24"/>
            <w:szCs w:val="24"/>
          </w:rPr>
          <w:fldChar w:fldCharType="end"/>
        </w:r>
      </w:hyperlink>
    </w:p>
    <w:p w:rsidR="006104DF" w:rsidRPr="002D4230" w:rsidRDefault="00981632" w:rsidP="00B51FAE">
      <w:pPr>
        <w:pStyle w:val="10"/>
        <w:tabs>
          <w:tab w:val="right" w:leader="dot" w:pos="8306"/>
        </w:tabs>
        <w:spacing w:line="360" w:lineRule="auto"/>
        <w:ind w:firstLine="420"/>
        <w:rPr>
          <w:rFonts w:ascii="宋体" w:hAnsi="宋体" w:cstheme="minorEastAsia"/>
          <w:b/>
          <w:bCs/>
          <w:sz w:val="24"/>
          <w:szCs w:val="24"/>
        </w:rPr>
      </w:pPr>
      <w:hyperlink w:anchor="_Toc12471" w:history="1">
        <w:r w:rsidR="00705F88" w:rsidRPr="002D4230">
          <w:rPr>
            <w:rFonts w:ascii="宋体" w:hAnsi="宋体" w:cstheme="minorEastAsia" w:hint="eastAsia"/>
            <w:b/>
            <w:bCs/>
            <w:sz w:val="24"/>
            <w:szCs w:val="24"/>
          </w:rPr>
          <w:t>十二、资质资格</w:t>
        </w:r>
        <w:r w:rsidR="00705F88" w:rsidRPr="002D4230">
          <w:rPr>
            <w:rFonts w:ascii="宋体" w:hAnsi="宋体" w:cstheme="minorEastAsia" w:hint="eastAsia"/>
            <w:b/>
            <w:bCs/>
            <w:sz w:val="24"/>
            <w:szCs w:val="24"/>
          </w:rPr>
          <w:tab/>
        </w:r>
        <w:r w:rsidRPr="002D4230">
          <w:rPr>
            <w:rFonts w:ascii="宋体" w:hAnsi="宋体" w:cstheme="minorEastAsia" w:hint="eastAsia"/>
            <w:b/>
            <w:bCs/>
            <w:sz w:val="24"/>
            <w:szCs w:val="24"/>
          </w:rPr>
          <w:fldChar w:fldCharType="begin"/>
        </w:r>
        <w:r w:rsidR="00705F88" w:rsidRPr="002D4230">
          <w:rPr>
            <w:rFonts w:ascii="宋体" w:hAnsi="宋体" w:cstheme="minorEastAsia" w:hint="eastAsia"/>
            <w:b/>
            <w:bCs/>
            <w:sz w:val="24"/>
            <w:szCs w:val="24"/>
          </w:rPr>
          <w:instrText xml:space="preserve"> PAGEREF _Toc12471 </w:instrText>
        </w:r>
        <w:r w:rsidRPr="002D4230">
          <w:rPr>
            <w:rFonts w:ascii="宋体" w:hAnsi="宋体" w:cstheme="minorEastAsia" w:hint="eastAsia"/>
            <w:b/>
            <w:bCs/>
            <w:sz w:val="24"/>
            <w:szCs w:val="24"/>
          </w:rPr>
          <w:fldChar w:fldCharType="separate"/>
        </w:r>
        <w:r w:rsidR="0024313D" w:rsidRPr="002D4230">
          <w:rPr>
            <w:rFonts w:ascii="宋体" w:hAnsi="宋体" w:cstheme="minorEastAsia"/>
            <w:b/>
            <w:bCs/>
            <w:noProof/>
            <w:sz w:val="24"/>
            <w:szCs w:val="24"/>
          </w:rPr>
          <w:t>3</w:t>
        </w:r>
        <w:r w:rsidRPr="002D4230">
          <w:rPr>
            <w:rFonts w:ascii="宋体" w:hAnsi="宋体" w:cstheme="minorEastAsia" w:hint="eastAsia"/>
            <w:b/>
            <w:bCs/>
            <w:sz w:val="24"/>
            <w:szCs w:val="24"/>
          </w:rPr>
          <w:fldChar w:fldCharType="end"/>
        </w:r>
      </w:hyperlink>
    </w:p>
    <w:p w:rsidR="006104DF" w:rsidRPr="002D4230" w:rsidRDefault="00981632" w:rsidP="00B51FAE">
      <w:pPr>
        <w:pStyle w:val="10"/>
        <w:tabs>
          <w:tab w:val="right" w:leader="dot" w:pos="8306"/>
        </w:tabs>
        <w:spacing w:line="360" w:lineRule="auto"/>
        <w:ind w:firstLine="420"/>
        <w:rPr>
          <w:rFonts w:ascii="宋体" w:hAnsi="宋体" w:cstheme="minorEastAsia"/>
          <w:b/>
          <w:bCs/>
          <w:sz w:val="24"/>
          <w:szCs w:val="24"/>
        </w:rPr>
      </w:pPr>
      <w:hyperlink w:anchor="_Toc13356" w:history="1">
        <w:r w:rsidR="00E00D7D">
          <w:rPr>
            <w:rFonts w:ascii="宋体" w:hAnsi="宋体" w:cstheme="minorEastAsia" w:hint="eastAsia"/>
            <w:b/>
            <w:bCs/>
            <w:sz w:val="24"/>
            <w:szCs w:val="24"/>
          </w:rPr>
          <w:t>十三、许可</w:t>
        </w:r>
        <w:r w:rsidR="00705F88" w:rsidRPr="002D4230">
          <w:rPr>
            <w:rFonts w:ascii="宋体" w:hAnsi="宋体" w:cstheme="minorEastAsia" w:hint="eastAsia"/>
            <w:b/>
            <w:bCs/>
            <w:sz w:val="24"/>
            <w:szCs w:val="24"/>
          </w:rPr>
          <w:t>流程</w:t>
        </w:r>
        <w:r w:rsidR="00705F88" w:rsidRPr="002D4230">
          <w:rPr>
            <w:rFonts w:ascii="宋体" w:hAnsi="宋体" w:cstheme="minorEastAsia" w:hint="eastAsia"/>
            <w:b/>
            <w:bCs/>
            <w:sz w:val="24"/>
            <w:szCs w:val="24"/>
          </w:rPr>
          <w:tab/>
        </w:r>
        <w:r w:rsidRPr="002D4230">
          <w:rPr>
            <w:rFonts w:ascii="宋体" w:hAnsi="宋体" w:cstheme="minorEastAsia" w:hint="eastAsia"/>
            <w:b/>
            <w:bCs/>
            <w:sz w:val="24"/>
            <w:szCs w:val="24"/>
          </w:rPr>
          <w:fldChar w:fldCharType="begin"/>
        </w:r>
        <w:r w:rsidR="00705F88" w:rsidRPr="002D4230">
          <w:rPr>
            <w:rFonts w:ascii="宋体" w:hAnsi="宋体" w:cstheme="minorEastAsia" w:hint="eastAsia"/>
            <w:b/>
            <w:bCs/>
            <w:sz w:val="24"/>
            <w:szCs w:val="24"/>
          </w:rPr>
          <w:instrText xml:space="preserve"> PAGEREF _Toc13356 </w:instrText>
        </w:r>
        <w:r w:rsidRPr="002D4230">
          <w:rPr>
            <w:rFonts w:ascii="宋体" w:hAnsi="宋体" w:cstheme="minorEastAsia" w:hint="eastAsia"/>
            <w:b/>
            <w:bCs/>
            <w:sz w:val="24"/>
            <w:szCs w:val="24"/>
          </w:rPr>
          <w:fldChar w:fldCharType="separate"/>
        </w:r>
        <w:r w:rsidR="0024313D" w:rsidRPr="002D4230">
          <w:rPr>
            <w:rFonts w:ascii="宋体" w:hAnsi="宋体" w:cstheme="minorEastAsia"/>
            <w:b/>
            <w:bCs/>
            <w:noProof/>
            <w:sz w:val="24"/>
            <w:szCs w:val="24"/>
          </w:rPr>
          <w:t>3</w:t>
        </w:r>
        <w:r w:rsidRPr="002D4230">
          <w:rPr>
            <w:rFonts w:ascii="宋体" w:hAnsi="宋体" w:cstheme="minorEastAsia" w:hint="eastAsia"/>
            <w:b/>
            <w:bCs/>
            <w:sz w:val="24"/>
            <w:szCs w:val="24"/>
          </w:rPr>
          <w:fldChar w:fldCharType="end"/>
        </w:r>
      </w:hyperlink>
    </w:p>
    <w:p w:rsidR="006104DF" w:rsidRPr="002D4230" w:rsidRDefault="00981632">
      <w:pPr>
        <w:pStyle w:val="20"/>
        <w:tabs>
          <w:tab w:val="right" w:leader="dot" w:pos="8306"/>
        </w:tabs>
        <w:spacing w:line="360" w:lineRule="auto"/>
        <w:ind w:leftChars="0" w:left="0" w:firstLineChars="0" w:firstLine="0"/>
        <w:rPr>
          <w:rFonts w:ascii="宋体" w:hAnsi="宋体" w:cstheme="minorEastAsia"/>
          <w:b/>
          <w:bCs/>
          <w:sz w:val="24"/>
          <w:szCs w:val="24"/>
        </w:rPr>
      </w:pPr>
      <w:hyperlink w:anchor="_Toc2387" w:history="1">
        <w:r w:rsidR="00705F88" w:rsidRPr="002D4230">
          <w:rPr>
            <w:rFonts w:ascii="宋体" w:hAnsi="宋体" w:cstheme="minorEastAsia" w:hint="eastAsia"/>
            <w:b/>
            <w:bCs/>
            <w:sz w:val="24"/>
            <w:szCs w:val="24"/>
          </w:rPr>
          <w:t>（一）新办、增项、延续</w:t>
        </w:r>
        <w:r w:rsidR="00705F88" w:rsidRPr="002D4230">
          <w:rPr>
            <w:rFonts w:ascii="宋体" w:hAnsi="宋体" w:cstheme="minorEastAsia" w:hint="eastAsia"/>
            <w:b/>
            <w:bCs/>
            <w:sz w:val="24"/>
            <w:szCs w:val="24"/>
          </w:rPr>
          <w:tab/>
        </w:r>
        <w:r w:rsidRPr="002D4230">
          <w:rPr>
            <w:rFonts w:ascii="宋体" w:hAnsi="宋体" w:cstheme="minorEastAsia" w:hint="eastAsia"/>
            <w:b/>
            <w:bCs/>
            <w:sz w:val="24"/>
            <w:szCs w:val="24"/>
          </w:rPr>
          <w:fldChar w:fldCharType="begin"/>
        </w:r>
        <w:r w:rsidR="00705F88" w:rsidRPr="002D4230">
          <w:rPr>
            <w:rFonts w:ascii="宋体" w:hAnsi="宋体" w:cstheme="minorEastAsia" w:hint="eastAsia"/>
            <w:b/>
            <w:bCs/>
            <w:sz w:val="24"/>
            <w:szCs w:val="24"/>
          </w:rPr>
          <w:instrText xml:space="preserve"> PAGEREF _Toc2387 </w:instrText>
        </w:r>
        <w:r w:rsidRPr="002D4230">
          <w:rPr>
            <w:rFonts w:ascii="宋体" w:hAnsi="宋体" w:cstheme="minorEastAsia" w:hint="eastAsia"/>
            <w:b/>
            <w:bCs/>
            <w:sz w:val="24"/>
            <w:szCs w:val="24"/>
          </w:rPr>
          <w:fldChar w:fldCharType="separate"/>
        </w:r>
        <w:r w:rsidR="0024313D" w:rsidRPr="002D4230">
          <w:rPr>
            <w:rFonts w:ascii="宋体" w:hAnsi="宋体" w:cstheme="minorEastAsia"/>
            <w:b/>
            <w:bCs/>
            <w:noProof/>
            <w:sz w:val="24"/>
            <w:szCs w:val="24"/>
          </w:rPr>
          <w:t>3</w:t>
        </w:r>
        <w:r w:rsidRPr="002D4230">
          <w:rPr>
            <w:rFonts w:ascii="宋体" w:hAnsi="宋体" w:cstheme="minorEastAsia" w:hint="eastAsia"/>
            <w:b/>
            <w:bCs/>
            <w:sz w:val="24"/>
            <w:szCs w:val="24"/>
          </w:rPr>
          <w:fldChar w:fldCharType="end"/>
        </w:r>
      </w:hyperlink>
    </w:p>
    <w:p w:rsidR="006104DF" w:rsidRPr="002D4230" w:rsidRDefault="00981632">
      <w:pPr>
        <w:pStyle w:val="20"/>
        <w:tabs>
          <w:tab w:val="right" w:leader="dot" w:pos="8306"/>
        </w:tabs>
        <w:spacing w:line="360" w:lineRule="auto"/>
        <w:ind w:leftChars="0" w:left="0" w:firstLineChars="0" w:firstLine="0"/>
        <w:rPr>
          <w:rFonts w:ascii="宋体" w:hAnsi="宋体" w:cstheme="minorEastAsia"/>
          <w:b/>
          <w:bCs/>
          <w:sz w:val="24"/>
          <w:szCs w:val="24"/>
        </w:rPr>
      </w:pPr>
      <w:hyperlink w:anchor="_Toc28280" w:history="1">
        <w:r w:rsidR="00705F88" w:rsidRPr="002D4230">
          <w:rPr>
            <w:rFonts w:ascii="宋体" w:hAnsi="宋体" w:cstheme="minorEastAsia" w:hint="eastAsia"/>
            <w:b/>
            <w:bCs/>
            <w:sz w:val="24"/>
            <w:szCs w:val="24"/>
          </w:rPr>
          <w:t>（二）补证</w:t>
        </w:r>
        <w:r w:rsidR="00705F88" w:rsidRPr="002D4230">
          <w:rPr>
            <w:rFonts w:ascii="宋体" w:hAnsi="宋体" w:cstheme="minorEastAsia" w:hint="eastAsia"/>
            <w:b/>
            <w:bCs/>
            <w:sz w:val="24"/>
            <w:szCs w:val="24"/>
          </w:rPr>
          <w:tab/>
        </w:r>
        <w:r w:rsidRPr="002D4230">
          <w:rPr>
            <w:rFonts w:ascii="宋体" w:hAnsi="宋体" w:cstheme="minorEastAsia" w:hint="eastAsia"/>
            <w:b/>
            <w:bCs/>
            <w:sz w:val="24"/>
            <w:szCs w:val="24"/>
          </w:rPr>
          <w:fldChar w:fldCharType="begin"/>
        </w:r>
        <w:r w:rsidR="00705F88" w:rsidRPr="002D4230">
          <w:rPr>
            <w:rFonts w:ascii="宋体" w:hAnsi="宋体" w:cstheme="minorEastAsia" w:hint="eastAsia"/>
            <w:b/>
            <w:bCs/>
            <w:sz w:val="24"/>
            <w:szCs w:val="24"/>
          </w:rPr>
          <w:instrText xml:space="preserve"> PAGEREF _Toc28280 </w:instrText>
        </w:r>
        <w:r w:rsidRPr="002D4230">
          <w:rPr>
            <w:rFonts w:ascii="宋体" w:hAnsi="宋体" w:cstheme="minorEastAsia" w:hint="eastAsia"/>
            <w:b/>
            <w:bCs/>
            <w:sz w:val="24"/>
            <w:szCs w:val="24"/>
          </w:rPr>
          <w:fldChar w:fldCharType="separate"/>
        </w:r>
        <w:r w:rsidR="0024313D" w:rsidRPr="002D4230">
          <w:rPr>
            <w:rFonts w:ascii="宋体" w:hAnsi="宋体" w:cstheme="minorEastAsia"/>
            <w:b/>
            <w:bCs/>
            <w:noProof/>
            <w:sz w:val="24"/>
            <w:szCs w:val="24"/>
          </w:rPr>
          <w:t>5</w:t>
        </w:r>
        <w:r w:rsidRPr="002D4230">
          <w:rPr>
            <w:rFonts w:ascii="宋体" w:hAnsi="宋体" w:cstheme="minorEastAsia" w:hint="eastAsia"/>
            <w:b/>
            <w:bCs/>
            <w:sz w:val="24"/>
            <w:szCs w:val="24"/>
          </w:rPr>
          <w:fldChar w:fldCharType="end"/>
        </w:r>
      </w:hyperlink>
    </w:p>
    <w:p w:rsidR="006104DF" w:rsidRPr="002D4230" w:rsidRDefault="00981632">
      <w:pPr>
        <w:pStyle w:val="20"/>
        <w:tabs>
          <w:tab w:val="right" w:leader="dot" w:pos="8306"/>
        </w:tabs>
        <w:spacing w:line="360" w:lineRule="auto"/>
        <w:ind w:leftChars="0" w:left="0" w:firstLineChars="0" w:firstLine="0"/>
        <w:rPr>
          <w:rFonts w:ascii="宋体" w:hAnsi="宋体" w:cstheme="minorEastAsia"/>
          <w:b/>
          <w:bCs/>
          <w:sz w:val="24"/>
          <w:szCs w:val="24"/>
        </w:rPr>
      </w:pPr>
      <w:hyperlink w:anchor="_Toc18345" w:history="1">
        <w:r w:rsidR="00705F88" w:rsidRPr="002D4230">
          <w:rPr>
            <w:rFonts w:ascii="宋体" w:hAnsi="宋体" w:cstheme="minorEastAsia" w:hint="eastAsia"/>
            <w:b/>
            <w:bCs/>
            <w:sz w:val="24"/>
            <w:szCs w:val="24"/>
          </w:rPr>
          <w:t>（三）依申请注销</w:t>
        </w:r>
        <w:r w:rsidR="00705F88" w:rsidRPr="002D4230">
          <w:rPr>
            <w:rFonts w:ascii="宋体" w:hAnsi="宋体" w:cstheme="minorEastAsia" w:hint="eastAsia"/>
            <w:b/>
            <w:bCs/>
            <w:sz w:val="24"/>
            <w:szCs w:val="24"/>
          </w:rPr>
          <w:tab/>
        </w:r>
        <w:r w:rsidRPr="002D4230">
          <w:rPr>
            <w:rFonts w:ascii="宋体" w:hAnsi="宋体" w:cstheme="minorEastAsia" w:hint="eastAsia"/>
            <w:b/>
            <w:bCs/>
            <w:sz w:val="24"/>
            <w:szCs w:val="24"/>
          </w:rPr>
          <w:fldChar w:fldCharType="begin"/>
        </w:r>
        <w:r w:rsidR="00705F88" w:rsidRPr="002D4230">
          <w:rPr>
            <w:rFonts w:ascii="宋体" w:hAnsi="宋体" w:cstheme="minorEastAsia" w:hint="eastAsia"/>
            <w:b/>
            <w:bCs/>
            <w:sz w:val="24"/>
            <w:szCs w:val="24"/>
          </w:rPr>
          <w:instrText xml:space="preserve"> PAGEREF _Toc18345 </w:instrText>
        </w:r>
        <w:r w:rsidRPr="002D4230">
          <w:rPr>
            <w:rFonts w:ascii="宋体" w:hAnsi="宋体" w:cstheme="minorEastAsia" w:hint="eastAsia"/>
            <w:b/>
            <w:bCs/>
            <w:sz w:val="24"/>
            <w:szCs w:val="24"/>
          </w:rPr>
          <w:fldChar w:fldCharType="separate"/>
        </w:r>
        <w:r w:rsidR="0024313D" w:rsidRPr="002D4230">
          <w:rPr>
            <w:rFonts w:ascii="宋体" w:hAnsi="宋体" w:cstheme="minorEastAsia"/>
            <w:b/>
            <w:bCs/>
            <w:noProof/>
            <w:sz w:val="24"/>
            <w:szCs w:val="24"/>
          </w:rPr>
          <w:t>6</w:t>
        </w:r>
        <w:r w:rsidRPr="002D4230">
          <w:rPr>
            <w:rFonts w:ascii="宋体" w:hAnsi="宋体" w:cstheme="minorEastAsia" w:hint="eastAsia"/>
            <w:b/>
            <w:bCs/>
            <w:sz w:val="24"/>
            <w:szCs w:val="24"/>
          </w:rPr>
          <w:fldChar w:fldCharType="end"/>
        </w:r>
      </w:hyperlink>
    </w:p>
    <w:p w:rsidR="006104DF" w:rsidRPr="002D4230" w:rsidRDefault="00981632">
      <w:pPr>
        <w:pStyle w:val="20"/>
        <w:tabs>
          <w:tab w:val="right" w:leader="dot" w:pos="8306"/>
        </w:tabs>
        <w:spacing w:line="360" w:lineRule="auto"/>
        <w:ind w:leftChars="0" w:left="0" w:firstLineChars="0" w:firstLine="0"/>
        <w:rPr>
          <w:rFonts w:ascii="宋体" w:hAnsi="宋体" w:cstheme="minorEastAsia"/>
          <w:b/>
          <w:bCs/>
          <w:sz w:val="24"/>
          <w:szCs w:val="24"/>
        </w:rPr>
      </w:pPr>
      <w:hyperlink w:anchor="_Toc16105" w:history="1">
        <w:r w:rsidR="00705F88" w:rsidRPr="002D4230">
          <w:rPr>
            <w:rFonts w:ascii="宋体" w:hAnsi="宋体" w:cstheme="minorEastAsia" w:hint="eastAsia"/>
            <w:b/>
            <w:bCs/>
            <w:sz w:val="24"/>
            <w:szCs w:val="24"/>
          </w:rPr>
          <w:t>（四）依职权撤销</w:t>
        </w:r>
        <w:r w:rsidR="00705F88" w:rsidRPr="002D4230">
          <w:rPr>
            <w:rFonts w:ascii="宋体" w:hAnsi="宋体" w:cstheme="minorEastAsia" w:hint="eastAsia"/>
            <w:b/>
            <w:bCs/>
            <w:sz w:val="24"/>
            <w:szCs w:val="24"/>
          </w:rPr>
          <w:tab/>
        </w:r>
        <w:r w:rsidRPr="002D4230">
          <w:rPr>
            <w:rFonts w:ascii="宋体" w:hAnsi="宋体" w:cstheme="minorEastAsia" w:hint="eastAsia"/>
            <w:b/>
            <w:bCs/>
            <w:sz w:val="24"/>
            <w:szCs w:val="24"/>
          </w:rPr>
          <w:fldChar w:fldCharType="begin"/>
        </w:r>
        <w:r w:rsidR="00705F88" w:rsidRPr="002D4230">
          <w:rPr>
            <w:rFonts w:ascii="宋体" w:hAnsi="宋体" w:cstheme="minorEastAsia" w:hint="eastAsia"/>
            <w:b/>
            <w:bCs/>
            <w:sz w:val="24"/>
            <w:szCs w:val="24"/>
          </w:rPr>
          <w:instrText xml:space="preserve"> PAGEREF _Toc16105 </w:instrText>
        </w:r>
        <w:r w:rsidRPr="002D4230">
          <w:rPr>
            <w:rFonts w:ascii="宋体" w:hAnsi="宋体" w:cstheme="minorEastAsia" w:hint="eastAsia"/>
            <w:b/>
            <w:bCs/>
            <w:sz w:val="24"/>
            <w:szCs w:val="24"/>
          </w:rPr>
          <w:fldChar w:fldCharType="separate"/>
        </w:r>
        <w:r w:rsidR="0024313D" w:rsidRPr="002D4230">
          <w:rPr>
            <w:rFonts w:ascii="宋体" w:hAnsi="宋体" w:cstheme="minorEastAsia"/>
            <w:b/>
            <w:bCs/>
            <w:noProof/>
            <w:sz w:val="24"/>
            <w:szCs w:val="24"/>
          </w:rPr>
          <w:t>6</w:t>
        </w:r>
        <w:r w:rsidRPr="002D4230">
          <w:rPr>
            <w:rFonts w:ascii="宋体" w:hAnsi="宋体" w:cstheme="minorEastAsia" w:hint="eastAsia"/>
            <w:b/>
            <w:bCs/>
            <w:sz w:val="24"/>
            <w:szCs w:val="24"/>
          </w:rPr>
          <w:fldChar w:fldCharType="end"/>
        </w:r>
      </w:hyperlink>
    </w:p>
    <w:p w:rsidR="006104DF" w:rsidRPr="002D4230" w:rsidRDefault="00981632" w:rsidP="00B51FAE">
      <w:pPr>
        <w:pStyle w:val="10"/>
        <w:tabs>
          <w:tab w:val="right" w:leader="dot" w:pos="8306"/>
        </w:tabs>
        <w:spacing w:line="360" w:lineRule="auto"/>
        <w:ind w:firstLine="420"/>
        <w:rPr>
          <w:rFonts w:ascii="宋体" w:hAnsi="宋体" w:cstheme="minorEastAsia"/>
          <w:b/>
          <w:bCs/>
          <w:sz w:val="24"/>
          <w:szCs w:val="24"/>
        </w:rPr>
      </w:pPr>
      <w:hyperlink w:anchor="_Toc15012" w:history="1">
        <w:r w:rsidR="00705F88" w:rsidRPr="002D4230">
          <w:rPr>
            <w:rFonts w:ascii="宋体" w:hAnsi="宋体" w:cstheme="minorEastAsia" w:hint="eastAsia"/>
            <w:b/>
            <w:bCs/>
            <w:sz w:val="24"/>
            <w:szCs w:val="24"/>
          </w:rPr>
          <w:t>十四、审批咨询及进程查询</w:t>
        </w:r>
        <w:r w:rsidR="00705F88" w:rsidRPr="002D4230">
          <w:rPr>
            <w:rFonts w:ascii="宋体" w:hAnsi="宋体" w:cstheme="minorEastAsia" w:hint="eastAsia"/>
            <w:b/>
            <w:bCs/>
            <w:sz w:val="24"/>
            <w:szCs w:val="24"/>
          </w:rPr>
          <w:tab/>
        </w:r>
        <w:r w:rsidRPr="002D4230">
          <w:rPr>
            <w:rFonts w:ascii="宋体" w:hAnsi="宋体" w:cstheme="minorEastAsia" w:hint="eastAsia"/>
            <w:b/>
            <w:bCs/>
            <w:sz w:val="24"/>
            <w:szCs w:val="24"/>
          </w:rPr>
          <w:fldChar w:fldCharType="begin"/>
        </w:r>
        <w:r w:rsidR="00705F88" w:rsidRPr="002D4230">
          <w:rPr>
            <w:rFonts w:ascii="宋体" w:hAnsi="宋体" w:cstheme="minorEastAsia" w:hint="eastAsia"/>
            <w:b/>
            <w:bCs/>
            <w:sz w:val="24"/>
            <w:szCs w:val="24"/>
          </w:rPr>
          <w:instrText xml:space="preserve"> PAGEREF _Toc15012 </w:instrText>
        </w:r>
        <w:r w:rsidRPr="002D4230">
          <w:rPr>
            <w:rFonts w:ascii="宋体" w:hAnsi="宋体" w:cstheme="minorEastAsia" w:hint="eastAsia"/>
            <w:b/>
            <w:bCs/>
            <w:sz w:val="24"/>
            <w:szCs w:val="24"/>
          </w:rPr>
          <w:fldChar w:fldCharType="separate"/>
        </w:r>
        <w:r w:rsidR="0024313D" w:rsidRPr="002D4230">
          <w:rPr>
            <w:rFonts w:ascii="宋体" w:hAnsi="宋体" w:cstheme="minorEastAsia"/>
            <w:b/>
            <w:bCs/>
            <w:noProof/>
            <w:sz w:val="24"/>
            <w:szCs w:val="24"/>
          </w:rPr>
          <w:t>7</w:t>
        </w:r>
        <w:r w:rsidRPr="002D4230">
          <w:rPr>
            <w:rFonts w:ascii="宋体" w:hAnsi="宋体" w:cstheme="minorEastAsia" w:hint="eastAsia"/>
            <w:b/>
            <w:bCs/>
            <w:sz w:val="24"/>
            <w:szCs w:val="24"/>
          </w:rPr>
          <w:fldChar w:fldCharType="end"/>
        </w:r>
      </w:hyperlink>
    </w:p>
    <w:p w:rsidR="006104DF" w:rsidRPr="002D4230" w:rsidRDefault="00981632">
      <w:pPr>
        <w:pStyle w:val="20"/>
        <w:tabs>
          <w:tab w:val="right" w:leader="dot" w:pos="8306"/>
        </w:tabs>
        <w:spacing w:line="360" w:lineRule="auto"/>
        <w:ind w:leftChars="0" w:left="0" w:firstLineChars="0" w:firstLine="0"/>
        <w:rPr>
          <w:rFonts w:ascii="宋体" w:hAnsi="宋体" w:cstheme="minorEastAsia"/>
          <w:b/>
          <w:bCs/>
          <w:sz w:val="24"/>
          <w:szCs w:val="24"/>
        </w:rPr>
      </w:pPr>
      <w:hyperlink w:anchor="_Toc9520" w:history="1">
        <w:r w:rsidR="00705F88" w:rsidRPr="002D4230">
          <w:rPr>
            <w:rFonts w:ascii="宋体" w:hAnsi="宋体" w:cstheme="minorEastAsia" w:hint="eastAsia"/>
            <w:b/>
            <w:bCs/>
            <w:sz w:val="24"/>
            <w:szCs w:val="24"/>
          </w:rPr>
          <w:t>（一）咨询途径</w:t>
        </w:r>
        <w:r w:rsidR="00705F88" w:rsidRPr="002D4230">
          <w:rPr>
            <w:rFonts w:ascii="宋体" w:hAnsi="宋体" w:cstheme="minorEastAsia" w:hint="eastAsia"/>
            <w:b/>
            <w:bCs/>
            <w:sz w:val="24"/>
            <w:szCs w:val="24"/>
          </w:rPr>
          <w:tab/>
        </w:r>
        <w:r w:rsidRPr="002D4230">
          <w:rPr>
            <w:rFonts w:ascii="宋体" w:hAnsi="宋体" w:cstheme="minorEastAsia" w:hint="eastAsia"/>
            <w:b/>
            <w:bCs/>
            <w:sz w:val="24"/>
            <w:szCs w:val="24"/>
          </w:rPr>
          <w:fldChar w:fldCharType="begin"/>
        </w:r>
        <w:r w:rsidR="00705F88" w:rsidRPr="002D4230">
          <w:rPr>
            <w:rFonts w:ascii="宋体" w:hAnsi="宋体" w:cstheme="minorEastAsia" w:hint="eastAsia"/>
            <w:b/>
            <w:bCs/>
            <w:sz w:val="24"/>
            <w:szCs w:val="24"/>
          </w:rPr>
          <w:instrText xml:space="preserve"> PAGEREF _Toc9520 </w:instrText>
        </w:r>
        <w:r w:rsidRPr="002D4230">
          <w:rPr>
            <w:rFonts w:ascii="宋体" w:hAnsi="宋体" w:cstheme="minorEastAsia" w:hint="eastAsia"/>
            <w:b/>
            <w:bCs/>
            <w:sz w:val="24"/>
            <w:szCs w:val="24"/>
          </w:rPr>
          <w:fldChar w:fldCharType="separate"/>
        </w:r>
        <w:r w:rsidR="0024313D" w:rsidRPr="002D4230">
          <w:rPr>
            <w:rFonts w:ascii="宋体" w:hAnsi="宋体" w:cstheme="minorEastAsia"/>
            <w:b/>
            <w:bCs/>
            <w:noProof/>
            <w:sz w:val="24"/>
            <w:szCs w:val="24"/>
          </w:rPr>
          <w:t>7</w:t>
        </w:r>
        <w:r w:rsidRPr="002D4230">
          <w:rPr>
            <w:rFonts w:ascii="宋体" w:hAnsi="宋体" w:cstheme="minorEastAsia" w:hint="eastAsia"/>
            <w:b/>
            <w:bCs/>
            <w:sz w:val="24"/>
            <w:szCs w:val="24"/>
          </w:rPr>
          <w:fldChar w:fldCharType="end"/>
        </w:r>
      </w:hyperlink>
    </w:p>
    <w:p w:rsidR="006104DF" w:rsidRPr="002D4230" w:rsidRDefault="00981632">
      <w:pPr>
        <w:pStyle w:val="20"/>
        <w:tabs>
          <w:tab w:val="right" w:leader="dot" w:pos="8306"/>
        </w:tabs>
        <w:spacing w:line="360" w:lineRule="auto"/>
        <w:ind w:leftChars="0" w:left="0" w:firstLineChars="0" w:firstLine="0"/>
        <w:rPr>
          <w:rFonts w:ascii="宋体" w:hAnsi="宋体" w:cstheme="minorEastAsia"/>
          <w:b/>
          <w:bCs/>
          <w:sz w:val="24"/>
          <w:szCs w:val="24"/>
        </w:rPr>
      </w:pPr>
      <w:hyperlink w:anchor="_Toc1469" w:history="1">
        <w:r w:rsidR="00705F88" w:rsidRPr="002D4230">
          <w:rPr>
            <w:rFonts w:ascii="宋体" w:hAnsi="宋体" w:cstheme="minorEastAsia" w:hint="eastAsia"/>
            <w:b/>
            <w:bCs/>
            <w:sz w:val="24"/>
            <w:szCs w:val="24"/>
          </w:rPr>
          <w:t>（二）咨询工作程序</w:t>
        </w:r>
        <w:r w:rsidR="00705F88" w:rsidRPr="002D4230">
          <w:rPr>
            <w:rFonts w:ascii="宋体" w:hAnsi="宋体" w:cstheme="minorEastAsia" w:hint="eastAsia"/>
            <w:b/>
            <w:bCs/>
            <w:sz w:val="24"/>
            <w:szCs w:val="24"/>
          </w:rPr>
          <w:tab/>
        </w:r>
        <w:r w:rsidRPr="002D4230">
          <w:rPr>
            <w:rFonts w:ascii="宋体" w:hAnsi="宋体" w:cstheme="minorEastAsia" w:hint="eastAsia"/>
            <w:b/>
            <w:bCs/>
            <w:sz w:val="24"/>
            <w:szCs w:val="24"/>
          </w:rPr>
          <w:fldChar w:fldCharType="begin"/>
        </w:r>
        <w:r w:rsidR="00705F88" w:rsidRPr="002D4230">
          <w:rPr>
            <w:rFonts w:ascii="宋体" w:hAnsi="宋体" w:cstheme="minorEastAsia" w:hint="eastAsia"/>
            <w:b/>
            <w:bCs/>
            <w:sz w:val="24"/>
            <w:szCs w:val="24"/>
          </w:rPr>
          <w:instrText xml:space="preserve"> PAGEREF _Toc1469 </w:instrText>
        </w:r>
        <w:r w:rsidRPr="002D4230">
          <w:rPr>
            <w:rFonts w:ascii="宋体" w:hAnsi="宋体" w:cstheme="minorEastAsia" w:hint="eastAsia"/>
            <w:b/>
            <w:bCs/>
            <w:sz w:val="24"/>
            <w:szCs w:val="24"/>
          </w:rPr>
          <w:fldChar w:fldCharType="separate"/>
        </w:r>
        <w:r w:rsidR="0024313D" w:rsidRPr="002D4230">
          <w:rPr>
            <w:rFonts w:ascii="宋体" w:hAnsi="宋体" w:cstheme="minorEastAsia"/>
            <w:b/>
            <w:bCs/>
            <w:noProof/>
            <w:sz w:val="24"/>
            <w:szCs w:val="24"/>
          </w:rPr>
          <w:t>8</w:t>
        </w:r>
        <w:r w:rsidRPr="002D4230">
          <w:rPr>
            <w:rFonts w:ascii="宋体" w:hAnsi="宋体" w:cstheme="minorEastAsia" w:hint="eastAsia"/>
            <w:b/>
            <w:bCs/>
            <w:sz w:val="24"/>
            <w:szCs w:val="24"/>
          </w:rPr>
          <w:fldChar w:fldCharType="end"/>
        </w:r>
      </w:hyperlink>
    </w:p>
    <w:p w:rsidR="006104DF" w:rsidRPr="002D4230" w:rsidRDefault="00981632">
      <w:pPr>
        <w:pStyle w:val="20"/>
        <w:tabs>
          <w:tab w:val="right" w:leader="dot" w:pos="8306"/>
        </w:tabs>
        <w:spacing w:line="360" w:lineRule="auto"/>
        <w:ind w:leftChars="0" w:left="0" w:firstLineChars="0" w:firstLine="0"/>
        <w:rPr>
          <w:rFonts w:ascii="宋体" w:hAnsi="宋体" w:cstheme="minorEastAsia"/>
          <w:b/>
          <w:bCs/>
          <w:sz w:val="24"/>
          <w:szCs w:val="24"/>
        </w:rPr>
      </w:pPr>
      <w:hyperlink w:anchor="_Toc5939" w:history="1">
        <w:r w:rsidR="00705F88" w:rsidRPr="002D4230">
          <w:rPr>
            <w:rFonts w:ascii="宋体" w:hAnsi="宋体" w:cstheme="minorEastAsia" w:hint="eastAsia"/>
            <w:b/>
            <w:bCs/>
            <w:sz w:val="24"/>
            <w:szCs w:val="24"/>
          </w:rPr>
          <w:t>（三）反馈时限</w:t>
        </w:r>
        <w:r w:rsidR="00705F88" w:rsidRPr="002D4230">
          <w:rPr>
            <w:rFonts w:ascii="宋体" w:hAnsi="宋体" w:cstheme="minorEastAsia" w:hint="eastAsia"/>
            <w:b/>
            <w:bCs/>
            <w:sz w:val="24"/>
            <w:szCs w:val="24"/>
          </w:rPr>
          <w:tab/>
        </w:r>
        <w:r w:rsidRPr="002D4230">
          <w:rPr>
            <w:rFonts w:ascii="宋体" w:hAnsi="宋体" w:cstheme="minorEastAsia" w:hint="eastAsia"/>
            <w:b/>
            <w:bCs/>
            <w:sz w:val="24"/>
            <w:szCs w:val="24"/>
          </w:rPr>
          <w:fldChar w:fldCharType="begin"/>
        </w:r>
        <w:r w:rsidR="00705F88" w:rsidRPr="002D4230">
          <w:rPr>
            <w:rFonts w:ascii="宋体" w:hAnsi="宋体" w:cstheme="minorEastAsia" w:hint="eastAsia"/>
            <w:b/>
            <w:bCs/>
            <w:sz w:val="24"/>
            <w:szCs w:val="24"/>
          </w:rPr>
          <w:instrText xml:space="preserve"> PAGEREF _Toc5939 </w:instrText>
        </w:r>
        <w:r w:rsidRPr="002D4230">
          <w:rPr>
            <w:rFonts w:ascii="宋体" w:hAnsi="宋体" w:cstheme="minorEastAsia" w:hint="eastAsia"/>
            <w:b/>
            <w:bCs/>
            <w:sz w:val="24"/>
            <w:szCs w:val="24"/>
          </w:rPr>
          <w:fldChar w:fldCharType="separate"/>
        </w:r>
        <w:r w:rsidR="0024313D" w:rsidRPr="002D4230">
          <w:rPr>
            <w:rFonts w:ascii="宋体" w:hAnsi="宋体" w:cstheme="minorEastAsia"/>
            <w:b/>
            <w:bCs/>
            <w:noProof/>
            <w:sz w:val="24"/>
            <w:szCs w:val="24"/>
          </w:rPr>
          <w:t>8</w:t>
        </w:r>
        <w:r w:rsidRPr="002D4230">
          <w:rPr>
            <w:rFonts w:ascii="宋体" w:hAnsi="宋体" w:cstheme="minorEastAsia" w:hint="eastAsia"/>
            <w:b/>
            <w:bCs/>
            <w:sz w:val="24"/>
            <w:szCs w:val="24"/>
          </w:rPr>
          <w:fldChar w:fldCharType="end"/>
        </w:r>
      </w:hyperlink>
    </w:p>
    <w:p w:rsidR="006104DF" w:rsidRPr="002D4230" w:rsidRDefault="00981632">
      <w:pPr>
        <w:pStyle w:val="20"/>
        <w:tabs>
          <w:tab w:val="right" w:leader="dot" w:pos="8306"/>
        </w:tabs>
        <w:spacing w:line="360" w:lineRule="auto"/>
        <w:ind w:leftChars="0" w:left="0" w:firstLineChars="0" w:firstLine="0"/>
        <w:rPr>
          <w:rFonts w:ascii="宋体" w:hAnsi="宋体" w:cstheme="minorEastAsia"/>
          <w:b/>
          <w:bCs/>
          <w:sz w:val="24"/>
          <w:szCs w:val="24"/>
        </w:rPr>
      </w:pPr>
      <w:hyperlink w:anchor="_Toc20075" w:history="1">
        <w:r w:rsidR="00705F88" w:rsidRPr="002D4230">
          <w:rPr>
            <w:rFonts w:ascii="宋体" w:hAnsi="宋体" w:cstheme="minorEastAsia" w:hint="eastAsia"/>
            <w:b/>
            <w:bCs/>
            <w:sz w:val="24"/>
            <w:szCs w:val="24"/>
          </w:rPr>
          <w:t>（四）进程查询</w:t>
        </w:r>
        <w:r w:rsidR="00705F88" w:rsidRPr="002D4230">
          <w:rPr>
            <w:rFonts w:ascii="宋体" w:hAnsi="宋体" w:cstheme="minorEastAsia" w:hint="eastAsia"/>
            <w:b/>
            <w:bCs/>
            <w:sz w:val="24"/>
            <w:szCs w:val="24"/>
          </w:rPr>
          <w:tab/>
        </w:r>
        <w:r w:rsidRPr="002D4230">
          <w:rPr>
            <w:rFonts w:ascii="宋体" w:hAnsi="宋体" w:cstheme="minorEastAsia" w:hint="eastAsia"/>
            <w:b/>
            <w:bCs/>
            <w:sz w:val="24"/>
            <w:szCs w:val="24"/>
          </w:rPr>
          <w:fldChar w:fldCharType="begin"/>
        </w:r>
        <w:r w:rsidR="00705F88" w:rsidRPr="002D4230">
          <w:rPr>
            <w:rFonts w:ascii="宋体" w:hAnsi="宋体" w:cstheme="minorEastAsia" w:hint="eastAsia"/>
            <w:b/>
            <w:bCs/>
            <w:sz w:val="24"/>
            <w:szCs w:val="24"/>
          </w:rPr>
          <w:instrText xml:space="preserve"> PAGEREF _Toc20075 </w:instrText>
        </w:r>
        <w:r w:rsidRPr="002D4230">
          <w:rPr>
            <w:rFonts w:ascii="宋体" w:hAnsi="宋体" w:cstheme="minorEastAsia" w:hint="eastAsia"/>
            <w:b/>
            <w:bCs/>
            <w:sz w:val="24"/>
            <w:szCs w:val="24"/>
          </w:rPr>
          <w:fldChar w:fldCharType="separate"/>
        </w:r>
        <w:r w:rsidR="0024313D" w:rsidRPr="002D4230">
          <w:rPr>
            <w:rFonts w:ascii="宋体" w:hAnsi="宋体" w:cstheme="minorEastAsia"/>
            <w:b/>
            <w:bCs/>
            <w:noProof/>
            <w:sz w:val="24"/>
            <w:szCs w:val="24"/>
          </w:rPr>
          <w:t>8</w:t>
        </w:r>
        <w:r w:rsidRPr="002D4230">
          <w:rPr>
            <w:rFonts w:ascii="宋体" w:hAnsi="宋体" w:cstheme="minorEastAsia" w:hint="eastAsia"/>
            <w:b/>
            <w:bCs/>
            <w:sz w:val="24"/>
            <w:szCs w:val="24"/>
          </w:rPr>
          <w:fldChar w:fldCharType="end"/>
        </w:r>
      </w:hyperlink>
    </w:p>
    <w:p w:rsidR="006104DF" w:rsidRPr="002D4230" w:rsidRDefault="00981632" w:rsidP="00B51FAE">
      <w:pPr>
        <w:pStyle w:val="10"/>
        <w:tabs>
          <w:tab w:val="right" w:leader="dot" w:pos="8306"/>
        </w:tabs>
        <w:spacing w:line="360" w:lineRule="auto"/>
        <w:ind w:firstLine="420"/>
        <w:rPr>
          <w:rFonts w:ascii="宋体" w:hAnsi="宋体" w:cstheme="minorEastAsia"/>
          <w:b/>
          <w:bCs/>
          <w:sz w:val="24"/>
          <w:szCs w:val="24"/>
        </w:rPr>
      </w:pPr>
      <w:hyperlink w:anchor="_Toc5924" w:history="1">
        <w:r w:rsidR="00705F88" w:rsidRPr="002D4230">
          <w:rPr>
            <w:rFonts w:ascii="宋体" w:hAnsi="宋体" w:cstheme="minorEastAsia" w:hint="eastAsia"/>
            <w:b/>
            <w:bCs/>
            <w:sz w:val="24"/>
            <w:szCs w:val="24"/>
          </w:rPr>
          <w:t>十五、监督检查</w:t>
        </w:r>
        <w:bookmarkStart w:id="2" w:name="_GoBack"/>
        <w:bookmarkEnd w:id="2"/>
        <w:r w:rsidR="00705F88" w:rsidRPr="002D4230">
          <w:rPr>
            <w:rFonts w:ascii="宋体" w:hAnsi="宋体" w:cstheme="minorEastAsia" w:hint="eastAsia"/>
            <w:b/>
            <w:bCs/>
            <w:sz w:val="24"/>
            <w:szCs w:val="24"/>
          </w:rPr>
          <w:tab/>
        </w:r>
        <w:r w:rsidRPr="002D4230">
          <w:rPr>
            <w:rFonts w:ascii="宋体" w:hAnsi="宋体" w:cstheme="minorEastAsia" w:hint="eastAsia"/>
            <w:b/>
            <w:bCs/>
            <w:sz w:val="24"/>
            <w:szCs w:val="24"/>
          </w:rPr>
          <w:fldChar w:fldCharType="begin"/>
        </w:r>
        <w:r w:rsidR="00705F88" w:rsidRPr="002D4230">
          <w:rPr>
            <w:rFonts w:ascii="宋体" w:hAnsi="宋体" w:cstheme="minorEastAsia" w:hint="eastAsia"/>
            <w:b/>
            <w:bCs/>
            <w:sz w:val="24"/>
            <w:szCs w:val="24"/>
          </w:rPr>
          <w:instrText xml:space="preserve"> PAGEREF _Toc5924 </w:instrText>
        </w:r>
        <w:r w:rsidRPr="002D4230">
          <w:rPr>
            <w:rFonts w:ascii="宋体" w:hAnsi="宋体" w:cstheme="minorEastAsia" w:hint="eastAsia"/>
            <w:b/>
            <w:bCs/>
            <w:sz w:val="24"/>
            <w:szCs w:val="24"/>
          </w:rPr>
          <w:fldChar w:fldCharType="separate"/>
        </w:r>
        <w:r w:rsidR="0024313D" w:rsidRPr="002D4230">
          <w:rPr>
            <w:rFonts w:ascii="宋体" w:hAnsi="宋体" w:cstheme="minorEastAsia"/>
            <w:b/>
            <w:bCs/>
            <w:noProof/>
            <w:sz w:val="24"/>
            <w:szCs w:val="24"/>
          </w:rPr>
          <w:t>8</w:t>
        </w:r>
        <w:r w:rsidRPr="002D4230">
          <w:rPr>
            <w:rFonts w:ascii="宋体" w:hAnsi="宋体" w:cstheme="minorEastAsia" w:hint="eastAsia"/>
            <w:b/>
            <w:bCs/>
            <w:sz w:val="24"/>
            <w:szCs w:val="24"/>
          </w:rPr>
          <w:fldChar w:fldCharType="end"/>
        </w:r>
      </w:hyperlink>
    </w:p>
    <w:p w:rsidR="006104DF" w:rsidRDefault="006104DF">
      <w:pPr>
        <w:spacing w:line="360" w:lineRule="auto"/>
        <w:ind w:firstLineChars="0" w:firstLine="0"/>
        <w:jc w:val="left"/>
        <w:outlineLvl w:val="1"/>
        <w:rPr>
          <w:rFonts w:asciiTheme="minorEastAsia" w:eastAsiaTheme="minorEastAsia" w:hAnsiTheme="minorEastAsia" w:cstheme="minorEastAsia"/>
          <w:b/>
          <w:bCs/>
          <w:szCs w:val="21"/>
        </w:rPr>
        <w:sectPr w:rsidR="006104DF">
          <w:footerReference w:type="default" r:id="rId15"/>
          <w:pgSz w:w="11906" w:h="16838"/>
          <w:pgMar w:top="1440" w:right="1800" w:bottom="1440" w:left="1800" w:header="851" w:footer="992" w:gutter="0"/>
          <w:pgNumType w:start="1" w:chapStyle="1"/>
          <w:cols w:space="425"/>
          <w:docGrid w:type="lines" w:linePitch="312"/>
        </w:sectPr>
      </w:pPr>
    </w:p>
    <w:p w:rsidR="006104DF" w:rsidRDefault="00981632">
      <w:pPr>
        <w:spacing w:line="360" w:lineRule="auto"/>
        <w:ind w:firstLineChars="0" w:firstLine="0"/>
        <w:jc w:val="left"/>
        <w:outlineLvl w:val="1"/>
        <w:rPr>
          <w:rFonts w:ascii="黑体" w:eastAsia="黑体" w:hAnsi="黑体"/>
          <w:b/>
          <w:sz w:val="32"/>
          <w:szCs w:val="32"/>
        </w:rPr>
      </w:pPr>
      <w:r>
        <w:rPr>
          <w:rFonts w:asciiTheme="minorEastAsia" w:eastAsiaTheme="minorEastAsia" w:hAnsiTheme="minorEastAsia" w:cstheme="minorEastAsia" w:hint="eastAsia"/>
          <w:b/>
          <w:bCs/>
          <w:szCs w:val="21"/>
        </w:rPr>
        <w:lastRenderedPageBreak/>
        <w:fldChar w:fldCharType="end"/>
      </w:r>
    </w:p>
    <w:p w:rsidR="006104DF" w:rsidRDefault="00705F88">
      <w:pPr>
        <w:spacing w:line="400" w:lineRule="exact"/>
        <w:ind w:firstLineChars="100" w:firstLine="321"/>
        <w:jc w:val="center"/>
        <w:outlineLvl w:val="2"/>
        <w:rPr>
          <w:rFonts w:ascii="黑体" w:eastAsia="黑体" w:hAnsi="黑体"/>
          <w:b/>
          <w:sz w:val="32"/>
          <w:szCs w:val="32"/>
        </w:rPr>
      </w:pPr>
      <w:r>
        <w:rPr>
          <w:rFonts w:ascii="黑体" w:eastAsia="黑体" w:hAnsi="黑体" w:hint="eastAsia"/>
          <w:b/>
          <w:sz w:val="32"/>
          <w:szCs w:val="32"/>
        </w:rPr>
        <w:t>医疗机构开展人类辅助生殖技术许可业务手册</w:t>
      </w:r>
    </w:p>
    <w:p w:rsidR="006104DF" w:rsidRDefault="006104DF">
      <w:pPr>
        <w:spacing w:line="360" w:lineRule="exact"/>
        <w:ind w:firstLine="422"/>
        <w:jc w:val="left"/>
        <w:outlineLvl w:val="1"/>
        <w:rPr>
          <w:rFonts w:ascii="黑体" w:eastAsia="黑体" w:hAnsi="黑体"/>
          <w:b/>
          <w:szCs w:val="21"/>
        </w:rPr>
      </w:pPr>
      <w:bookmarkStart w:id="3" w:name="_Toc23112"/>
    </w:p>
    <w:p w:rsidR="006104DF" w:rsidRPr="00100548" w:rsidRDefault="00705F88" w:rsidP="00100548">
      <w:pPr>
        <w:pStyle w:val="1"/>
        <w:spacing w:line="360" w:lineRule="exact"/>
        <w:ind w:firstLine="640"/>
        <w:rPr>
          <w:sz w:val="32"/>
          <w:szCs w:val="32"/>
        </w:rPr>
      </w:pPr>
      <w:bookmarkStart w:id="4" w:name="_Toc14556"/>
      <w:r w:rsidRPr="00100548">
        <w:rPr>
          <w:rFonts w:hint="eastAsia"/>
          <w:sz w:val="32"/>
          <w:szCs w:val="32"/>
        </w:rPr>
        <w:t>一、受理范围</w:t>
      </w:r>
      <w:bookmarkEnd w:id="0"/>
      <w:bookmarkEnd w:id="1"/>
      <w:bookmarkEnd w:id="3"/>
      <w:bookmarkEnd w:id="4"/>
    </w:p>
    <w:p w:rsidR="006104DF" w:rsidRPr="00100548" w:rsidRDefault="00705F88" w:rsidP="00100548">
      <w:pPr>
        <w:spacing w:line="360" w:lineRule="exact"/>
        <w:ind w:firstLine="640"/>
        <w:rPr>
          <w:rFonts w:ascii="仿宋" w:eastAsia="仿宋" w:hAnsi="仿宋"/>
          <w:sz w:val="32"/>
          <w:szCs w:val="32"/>
        </w:rPr>
      </w:pPr>
      <w:r w:rsidRPr="00100548">
        <w:rPr>
          <w:rFonts w:ascii="仿宋" w:eastAsia="仿宋" w:hAnsi="仿宋" w:hint="eastAsia"/>
          <w:sz w:val="32"/>
          <w:szCs w:val="32"/>
        </w:rPr>
        <w:t>1.本行政许可适用于在云南省行政区域内申请开展人类辅助生殖技术（丈夫精液人工授精、供精人工授精、体外受精</w:t>
      </w:r>
      <w:r w:rsidRPr="00100548">
        <w:rPr>
          <w:rFonts w:ascii="仿宋" w:eastAsia="仿宋" w:hAnsi="仿宋"/>
          <w:sz w:val="32"/>
          <w:szCs w:val="32"/>
        </w:rPr>
        <w:t>-</w:t>
      </w:r>
      <w:r w:rsidRPr="00100548">
        <w:rPr>
          <w:rFonts w:ascii="仿宋" w:eastAsia="仿宋" w:hAnsi="仿宋" w:hint="eastAsia"/>
          <w:sz w:val="32"/>
          <w:szCs w:val="32"/>
        </w:rPr>
        <w:t>胚胎移植技术及其衍生技术）的医疗机构。</w:t>
      </w:r>
    </w:p>
    <w:p w:rsidR="006104DF" w:rsidRPr="00100548" w:rsidRDefault="00705F88" w:rsidP="00100548">
      <w:pPr>
        <w:spacing w:line="360" w:lineRule="exact"/>
        <w:ind w:firstLine="640"/>
        <w:rPr>
          <w:rFonts w:ascii="仿宋" w:eastAsia="仿宋" w:hAnsi="仿宋"/>
          <w:sz w:val="32"/>
          <w:szCs w:val="32"/>
        </w:rPr>
      </w:pPr>
      <w:r w:rsidRPr="00100548">
        <w:rPr>
          <w:rFonts w:ascii="仿宋" w:eastAsia="仿宋" w:hAnsi="仿宋" w:hint="eastAsia"/>
          <w:sz w:val="32"/>
          <w:szCs w:val="32"/>
        </w:rPr>
        <w:t>2.符合下列条件之一的单位可以提出申请：</w:t>
      </w:r>
    </w:p>
    <w:p w:rsidR="006104DF" w:rsidRPr="00100548" w:rsidRDefault="00705F88" w:rsidP="00100548">
      <w:pPr>
        <w:spacing w:line="360" w:lineRule="exact"/>
        <w:ind w:firstLine="640"/>
        <w:rPr>
          <w:rFonts w:ascii="仿宋" w:eastAsia="仿宋" w:hAnsi="仿宋"/>
          <w:sz w:val="32"/>
          <w:szCs w:val="32"/>
        </w:rPr>
      </w:pPr>
      <w:r w:rsidRPr="00100548">
        <w:rPr>
          <w:rFonts w:ascii="仿宋" w:eastAsia="仿宋" w:hAnsi="仿宋" w:hint="eastAsia"/>
          <w:sz w:val="32"/>
          <w:szCs w:val="32"/>
        </w:rPr>
        <w:t>（1）三级综合医院</w:t>
      </w:r>
    </w:p>
    <w:p w:rsidR="006104DF" w:rsidRPr="00100548" w:rsidRDefault="00705F88" w:rsidP="00100548">
      <w:pPr>
        <w:spacing w:line="360" w:lineRule="exact"/>
        <w:ind w:firstLine="640"/>
        <w:rPr>
          <w:rFonts w:ascii="仿宋" w:eastAsia="仿宋" w:hAnsi="仿宋"/>
          <w:sz w:val="32"/>
          <w:szCs w:val="32"/>
        </w:rPr>
      </w:pPr>
      <w:r w:rsidRPr="00100548">
        <w:rPr>
          <w:rFonts w:ascii="仿宋" w:eastAsia="仿宋" w:hAnsi="仿宋" w:hint="eastAsia"/>
          <w:sz w:val="32"/>
          <w:szCs w:val="32"/>
        </w:rPr>
        <w:t>（2）三级妇幼保健院</w:t>
      </w:r>
    </w:p>
    <w:p w:rsidR="006104DF" w:rsidRPr="00100548" w:rsidRDefault="00705F88" w:rsidP="00100548">
      <w:pPr>
        <w:spacing w:line="360" w:lineRule="exact"/>
        <w:ind w:firstLine="640"/>
        <w:rPr>
          <w:rFonts w:ascii="仿宋" w:eastAsia="仿宋" w:hAnsi="仿宋"/>
          <w:sz w:val="32"/>
          <w:szCs w:val="32"/>
        </w:rPr>
      </w:pPr>
      <w:r w:rsidRPr="00100548">
        <w:rPr>
          <w:rFonts w:ascii="仿宋" w:eastAsia="仿宋" w:hAnsi="仿宋" w:hint="eastAsia"/>
          <w:sz w:val="32"/>
          <w:szCs w:val="32"/>
        </w:rPr>
        <w:t>（3）三级妇产医院</w:t>
      </w:r>
    </w:p>
    <w:p w:rsidR="006104DF" w:rsidRPr="00AA6A1D" w:rsidRDefault="00705F88" w:rsidP="00AA6A1D">
      <w:pPr>
        <w:pStyle w:val="1"/>
        <w:spacing w:line="360" w:lineRule="exact"/>
        <w:ind w:firstLine="640"/>
        <w:rPr>
          <w:rFonts w:ascii="黑体" w:hAnsi="黑体"/>
          <w:sz w:val="32"/>
          <w:szCs w:val="32"/>
        </w:rPr>
      </w:pPr>
      <w:bookmarkStart w:id="5" w:name="_Toc9921"/>
      <w:bookmarkStart w:id="6" w:name="_Toc6669"/>
      <w:bookmarkStart w:id="7" w:name="OLE_LINK4"/>
      <w:bookmarkStart w:id="8" w:name="OLE_LINK3"/>
      <w:r w:rsidRPr="00AA6A1D">
        <w:rPr>
          <w:rFonts w:ascii="黑体" w:hAnsi="黑体" w:hint="eastAsia"/>
          <w:sz w:val="32"/>
          <w:szCs w:val="32"/>
        </w:rPr>
        <w:t>二、办理依据</w:t>
      </w:r>
      <w:bookmarkEnd w:id="5"/>
      <w:bookmarkEnd w:id="6"/>
    </w:p>
    <w:p w:rsidR="006104DF" w:rsidRPr="00AA6A1D" w:rsidRDefault="00705F88" w:rsidP="00AA6A1D">
      <w:pPr>
        <w:spacing w:line="360" w:lineRule="exact"/>
        <w:ind w:firstLine="640"/>
        <w:rPr>
          <w:rFonts w:ascii="仿宋" w:eastAsia="仿宋" w:hAnsi="仿宋"/>
          <w:sz w:val="32"/>
          <w:szCs w:val="32"/>
        </w:rPr>
      </w:pPr>
      <w:r w:rsidRPr="00AA6A1D">
        <w:rPr>
          <w:rFonts w:ascii="仿宋" w:eastAsia="仿宋" w:hAnsi="仿宋"/>
          <w:sz w:val="32"/>
          <w:szCs w:val="32"/>
        </w:rPr>
        <w:t>1.</w:t>
      </w:r>
      <w:r w:rsidRPr="00AA6A1D">
        <w:rPr>
          <w:rFonts w:ascii="仿宋" w:eastAsia="仿宋" w:hAnsi="仿宋" w:hint="eastAsia"/>
          <w:sz w:val="32"/>
          <w:szCs w:val="32"/>
        </w:rPr>
        <w:t>《人类辅助生殖技术管理办法》第六条、第七条、第八条、第九条、第十条、第十一条；</w:t>
      </w:r>
    </w:p>
    <w:p w:rsidR="006104DF" w:rsidRPr="00AA6A1D" w:rsidRDefault="00705F88" w:rsidP="00AA6A1D">
      <w:pPr>
        <w:spacing w:line="360" w:lineRule="exact"/>
        <w:ind w:firstLine="640"/>
        <w:rPr>
          <w:rFonts w:ascii="仿宋" w:eastAsia="仿宋" w:hAnsi="仿宋"/>
          <w:sz w:val="32"/>
          <w:szCs w:val="32"/>
        </w:rPr>
      </w:pPr>
      <w:r w:rsidRPr="00AA6A1D">
        <w:rPr>
          <w:rFonts w:ascii="仿宋" w:eastAsia="仿宋" w:hAnsi="仿宋"/>
          <w:sz w:val="32"/>
          <w:szCs w:val="32"/>
        </w:rPr>
        <w:t>2.</w:t>
      </w:r>
      <w:r w:rsidRPr="00AA6A1D">
        <w:rPr>
          <w:rFonts w:ascii="仿宋" w:eastAsia="仿宋" w:hAnsi="仿宋" w:hint="eastAsia"/>
          <w:sz w:val="32"/>
          <w:szCs w:val="32"/>
        </w:rPr>
        <w:t>《国务院关于第四批取消和调整行政审批项目的决定》。</w:t>
      </w:r>
    </w:p>
    <w:p w:rsidR="006104DF" w:rsidRPr="00AA6A1D" w:rsidRDefault="00705F88" w:rsidP="00AA6A1D">
      <w:pPr>
        <w:spacing w:line="360" w:lineRule="exact"/>
        <w:ind w:firstLine="640"/>
        <w:rPr>
          <w:rFonts w:ascii="仿宋" w:eastAsia="仿宋" w:hAnsi="仿宋"/>
          <w:sz w:val="32"/>
          <w:szCs w:val="32"/>
        </w:rPr>
      </w:pPr>
      <w:r w:rsidRPr="00AA6A1D">
        <w:rPr>
          <w:rFonts w:ascii="仿宋" w:eastAsia="仿宋" w:hAnsi="仿宋" w:hint="eastAsia"/>
          <w:sz w:val="32"/>
          <w:szCs w:val="32"/>
        </w:rPr>
        <w:t>3.</w:t>
      </w:r>
      <w:r w:rsidRPr="00AA6A1D">
        <w:rPr>
          <w:rFonts w:ascii="仿宋" w:eastAsia="仿宋" w:hAnsi="仿宋"/>
          <w:sz w:val="32"/>
          <w:szCs w:val="32"/>
        </w:rPr>
        <w:t>《</w:t>
      </w:r>
      <w:r w:rsidRPr="00AA6A1D">
        <w:rPr>
          <w:rFonts w:ascii="仿宋" w:eastAsia="仿宋" w:hAnsi="仿宋" w:hint="eastAsia"/>
          <w:sz w:val="32"/>
          <w:szCs w:val="32"/>
        </w:rPr>
        <w:t>国家卫生计生委关于加强人类辅助生殖技术与人类精子库管理的指导意见》、《国家卫生计生委关于规范人类辅助生殖技术与人类精子库审批的补充规定》、《国家卫生计生委关于印发人类辅助生殖技术配置规划指导原则（2015版）的通知》。</w:t>
      </w:r>
    </w:p>
    <w:p w:rsidR="006104DF" w:rsidRPr="00AA6A1D" w:rsidRDefault="00705F88" w:rsidP="00AA6A1D">
      <w:pPr>
        <w:spacing w:line="360" w:lineRule="exact"/>
        <w:ind w:firstLine="640"/>
        <w:rPr>
          <w:rFonts w:ascii="仿宋" w:eastAsia="仿宋" w:hAnsi="仿宋"/>
          <w:sz w:val="32"/>
          <w:szCs w:val="32"/>
        </w:rPr>
      </w:pPr>
      <w:r w:rsidRPr="00AA6A1D">
        <w:rPr>
          <w:rFonts w:ascii="仿宋" w:eastAsia="仿宋" w:hAnsi="仿宋" w:hint="eastAsia"/>
          <w:sz w:val="32"/>
          <w:szCs w:val="32"/>
        </w:rPr>
        <w:t>4.云南省人类辅助生殖技术配置规划（2016-2020年）。</w:t>
      </w:r>
      <w:bookmarkStart w:id="9" w:name="_Toc21409"/>
    </w:p>
    <w:p w:rsidR="006104DF" w:rsidRPr="00100548" w:rsidRDefault="00705F88" w:rsidP="00100548">
      <w:pPr>
        <w:pStyle w:val="1"/>
        <w:spacing w:line="360" w:lineRule="exact"/>
        <w:ind w:firstLine="640"/>
        <w:rPr>
          <w:sz w:val="32"/>
          <w:szCs w:val="32"/>
        </w:rPr>
      </w:pPr>
      <w:bookmarkStart w:id="10" w:name="_Toc22402"/>
      <w:r w:rsidRPr="00100548">
        <w:rPr>
          <w:rFonts w:hint="eastAsia"/>
          <w:sz w:val="32"/>
          <w:szCs w:val="32"/>
        </w:rPr>
        <w:t>三、办理机关</w:t>
      </w:r>
      <w:bookmarkEnd w:id="9"/>
      <w:bookmarkEnd w:id="10"/>
    </w:p>
    <w:p w:rsidR="006104DF" w:rsidRPr="00AA6A1D" w:rsidRDefault="00705F88" w:rsidP="00AA6A1D">
      <w:pPr>
        <w:spacing w:line="360" w:lineRule="exact"/>
        <w:ind w:firstLine="640"/>
        <w:rPr>
          <w:rFonts w:ascii="仿宋" w:eastAsia="仿宋" w:hAnsi="仿宋"/>
          <w:sz w:val="32"/>
          <w:szCs w:val="32"/>
        </w:rPr>
      </w:pPr>
      <w:r w:rsidRPr="00AA6A1D">
        <w:rPr>
          <w:rFonts w:ascii="仿宋" w:eastAsia="仿宋" w:hAnsi="仿宋" w:hint="eastAsia"/>
          <w:sz w:val="32"/>
          <w:szCs w:val="32"/>
        </w:rPr>
        <w:t>本许可实施机关为云南省卫生和计划生育委员会.</w:t>
      </w:r>
    </w:p>
    <w:p w:rsidR="006104DF" w:rsidRPr="00AA6A1D" w:rsidRDefault="00E00D7D" w:rsidP="00AA6A1D">
      <w:pPr>
        <w:pStyle w:val="1"/>
        <w:spacing w:line="360" w:lineRule="exact"/>
        <w:ind w:firstLine="640"/>
        <w:rPr>
          <w:sz w:val="32"/>
          <w:szCs w:val="32"/>
        </w:rPr>
      </w:pPr>
      <w:bookmarkStart w:id="11" w:name="_Toc15646"/>
      <w:bookmarkStart w:id="12" w:name="_Toc28845"/>
      <w:r>
        <w:rPr>
          <w:rFonts w:hint="eastAsia"/>
          <w:sz w:val="32"/>
          <w:szCs w:val="32"/>
        </w:rPr>
        <w:t>四、许可</w:t>
      </w:r>
      <w:r w:rsidR="00705F88" w:rsidRPr="00AA6A1D">
        <w:rPr>
          <w:rFonts w:hint="eastAsia"/>
          <w:sz w:val="32"/>
          <w:szCs w:val="32"/>
        </w:rPr>
        <w:t>条件</w:t>
      </w:r>
      <w:bookmarkEnd w:id="11"/>
      <w:bookmarkEnd w:id="12"/>
    </w:p>
    <w:p w:rsidR="006104DF" w:rsidRPr="00AA6A1D" w:rsidRDefault="00705F88" w:rsidP="00AA6A1D">
      <w:pPr>
        <w:pStyle w:val="2"/>
        <w:spacing w:before="156" w:after="156" w:line="360" w:lineRule="exact"/>
        <w:ind w:firstLine="480"/>
        <w:rPr>
          <w:rFonts w:ascii="楷体" w:eastAsia="楷体" w:hAnsi="楷体"/>
          <w:b w:val="0"/>
          <w:sz w:val="32"/>
          <w:szCs w:val="32"/>
        </w:rPr>
      </w:pPr>
      <w:bookmarkStart w:id="13" w:name="_Toc24285"/>
      <w:bookmarkStart w:id="14" w:name="_Toc12059"/>
      <w:r w:rsidRPr="00AA6A1D">
        <w:rPr>
          <w:rFonts w:ascii="楷体" w:eastAsia="楷体" w:hAnsi="楷体" w:hint="eastAsia"/>
          <w:b w:val="0"/>
          <w:sz w:val="32"/>
          <w:szCs w:val="32"/>
        </w:rPr>
        <w:t>（一）新办(首次)、增项、到期校验的准予批准条件</w:t>
      </w:r>
      <w:bookmarkEnd w:id="13"/>
      <w:bookmarkEnd w:id="14"/>
    </w:p>
    <w:p w:rsidR="006104DF" w:rsidRPr="00AA6A1D" w:rsidRDefault="00705F88" w:rsidP="00AA6A1D">
      <w:pPr>
        <w:spacing w:line="360" w:lineRule="exact"/>
        <w:ind w:firstLine="640"/>
        <w:rPr>
          <w:rFonts w:ascii="仿宋" w:eastAsia="仿宋" w:hAnsi="仿宋"/>
          <w:sz w:val="32"/>
          <w:szCs w:val="32"/>
        </w:rPr>
      </w:pPr>
      <w:r w:rsidRPr="00AA6A1D">
        <w:rPr>
          <w:rFonts w:ascii="仿宋" w:eastAsia="仿宋" w:hAnsi="仿宋"/>
          <w:sz w:val="32"/>
          <w:szCs w:val="32"/>
        </w:rPr>
        <w:t>1</w:t>
      </w:r>
      <w:r w:rsidRPr="00AA6A1D">
        <w:rPr>
          <w:rFonts w:ascii="仿宋" w:eastAsia="仿宋" w:hAnsi="仿宋" w:hint="eastAsia"/>
          <w:sz w:val="32"/>
          <w:szCs w:val="32"/>
        </w:rPr>
        <w:t>.具有与开展技术相适应的卫生专业技术人员和其他专业技术人员；</w:t>
      </w:r>
    </w:p>
    <w:p w:rsidR="006104DF" w:rsidRPr="00AA6A1D" w:rsidRDefault="00705F88" w:rsidP="00AA6A1D">
      <w:pPr>
        <w:spacing w:line="360" w:lineRule="exact"/>
        <w:ind w:firstLine="640"/>
        <w:rPr>
          <w:rFonts w:ascii="仿宋" w:eastAsia="仿宋" w:hAnsi="仿宋"/>
          <w:sz w:val="32"/>
          <w:szCs w:val="32"/>
        </w:rPr>
      </w:pPr>
      <w:r w:rsidRPr="00AA6A1D">
        <w:rPr>
          <w:rFonts w:ascii="仿宋" w:eastAsia="仿宋" w:hAnsi="仿宋"/>
          <w:sz w:val="32"/>
          <w:szCs w:val="32"/>
        </w:rPr>
        <w:t>2</w:t>
      </w:r>
      <w:r w:rsidRPr="00AA6A1D">
        <w:rPr>
          <w:rFonts w:ascii="仿宋" w:eastAsia="仿宋" w:hAnsi="仿宋" w:hint="eastAsia"/>
          <w:sz w:val="32"/>
          <w:szCs w:val="32"/>
        </w:rPr>
        <w:t>.具有与开展技术相适应的技术和设备；</w:t>
      </w:r>
    </w:p>
    <w:p w:rsidR="006104DF" w:rsidRPr="00AA6A1D" w:rsidRDefault="00705F88" w:rsidP="00AA6A1D">
      <w:pPr>
        <w:spacing w:line="360" w:lineRule="exact"/>
        <w:ind w:firstLine="640"/>
        <w:rPr>
          <w:rFonts w:ascii="仿宋" w:eastAsia="仿宋" w:hAnsi="仿宋"/>
          <w:sz w:val="32"/>
          <w:szCs w:val="32"/>
        </w:rPr>
      </w:pPr>
      <w:r w:rsidRPr="00AA6A1D">
        <w:rPr>
          <w:rFonts w:ascii="仿宋" w:eastAsia="仿宋" w:hAnsi="仿宋"/>
          <w:sz w:val="32"/>
          <w:szCs w:val="32"/>
        </w:rPr>
        <w:t>3</w:t>
      </w:r>
      <w:r w:rsidRPr="00AA6A1D">
        <w:rPr>
          <w:rFonts w:ascii="仿宋" w:eastAsia="仿宋" w:hAnsi="仿宋" w:hint="eastAsia"/>
          <w:sz w:val="32"/>
          <w:szCs w:val="32"/>
        </w:rPr>
        <w:t>.设有医学伦理委员会；</w:t>
      </w:r>
    </w:p>
    <w:p w:rsidR="006104DF" w:rsidRPr="00AA6A1D" w:rsidRDefault="00705F88" w:rsidP="00AA6A1D">
      <w:pPr>
        <w:spacing w:line="360" w:lineRule="exact"/>
        <w:ind w:firstLine="640"/>
        <w:rPr>
          <w:rFonts w:ascii="仿宋" w:eastAsia="仿宋" w:hAnsi="仿宋"/>
          <w:sz w:val="32"/>
          <w:szCs w:val="32"/>
        </w:rPr>
      </w:pPr>
      <w:r w:rsidRPr="00AA6A1D">
        <w:rPr>
          <w:rFonts w:ascii="仿宋" w:eastAsia="仿宋" w:hAnsi="仿宋"/>
          <w:sz w:val="32"/>
          <w:szCs w:val="32"/>
        </w:rPr>
        <w:t>4</w:t>
      </w:r>
      <w:r w:rsidRPr="00AA6A1D">
        <w:rPr>
          <w:rFonts w:ascii="仿宋" w:eastAsia="仿宋" w:hAnsi="仿宋" w:hint="eastAsia"/>
          <w:sz w:val="32"/>
          <w:szCs w:val="32"/>
        </w:rPr>
        <w:t>.符合卫生部制定的《人类辅助生殖技术规范》的要求。</w:t>
      </w:r>
    </w:p>
    <w:p w:rsidR="006104DF" w:rsidRPr="00AA6A1D" w:rsidRDefault="00705F88" w:rsidP="00AA6A1D">
      <w:pPr>
        <w:spacing w:line="360" w:lineRule="exact"/>
        <w:ind w:firstLine="640"/>
        <w:rPr>
          <w:rFonts w:ascii="仿宋" w:eastAsia="仿宋" w:hAnsi="仿宋"/>
          <w:sz w:val="32"/>
          <w:szCs w:val="32"/>
        </w:rPr>
      </w:pPr>
      <w:r w:rsidRPr="00AA6A1D">
        <w:rPr>
          <w:rFonts w:ascii="仿宋" w:eastAsia="仿宋" w:hAnsi="仿宋" w:hint="eastAsia"/>
          <w:sz w:val="32"/>
          <w:szCs w:val="32"/>
        </w:rPr>
        <w:t>5.具有下列情形之一的，不予批准：</w:t>
      </w:r>
    </w:p>
    <w:p w:rsidR="006104DF" w:rsidRPr="00AA6A1D" w:rsidRDefault="00705F88" w:rsidP="00AA6A1D">
      <w:pPr>
        <w:spacing w:line="360" w:lineRule="exact"/>
        <w:ind w:firstLineChars="150" w:firstLine="480"/>
        <w:rPr>
          <w:rFonts w:ascii="仿宋" w:eastAsia="仿宋" w:hAnsi="仿宋"/>
          <w:sz w:val="32"/>
          <w:szCs w:val="32"/>
        </w:rPr>
      </w:pPr>
      <w:r w:rsidRPr="00AA6A1D">
        <w:rPr>
          <w:rFonts w:ascii="仿宋" w:eastAsia="仿宋" w:hAnsi="仿宋" w:hint="eastAsia"/>
          <w:sz w:val="32"/>
          <w:szCs w:val="32"/>
        </w:rPr>
        <w:t>（1）不符合前述准予批准条件的申请项目。</w:t>
      </w:r>
    </w:p>
    <w:p w:rsidR="006104DF" w:rsidRPr="00AA6A1D" w:rsidRDefault="00705F88" w:rsidP="00AA6A1D">
      <w:pPr>
        <w:spacing w:line="360" w:lineRule="exact"/>
        <w:ind w:firstLineChars="150" w:firstLine="480"/>
        <w:rPr>
          <w:rFonts w:ascii="仿宋" w:eastAsia="仿宋" w:hAnsi="仿宋"/>
          <w:sz w:val="32"/>
          <w:szCs w:val="32"/>
        </w:rPr>
      </w:pPr>
      <w:r w:rsidRPr="00AA6A1D">
        <w:rPr>
          <w:rFonts w:ascii="仿宋" w:eastAsia="仿宋" w:hAnsi="仿宋" w:hint="eastAsia"/>
          <w:sz w:val="32"/>
          <w:szCs w:val="32"/>
        </w:rPr>
        <w:t>（2）不符合审批数量要求</w:t>
      </w:r>
    </w:p>
    <w:p w:rsidR="006104DF" w:rsidRPr="00645E33" w:rsidRDefault="00705F88" w:rsidP="00645E33">
      <w:pPr>
        <w:pStyle w:val="2"/>
        <w:spacing w:before="156" w:after="156" w:line="360" w:lineRule="exact"/>
        <w:ind w:firstLine="480"/>
        <w:rPr>
          <w:rFonts w:ascii="楷体" w:eastAsia="楷体" w:hAnsi="楷体"/>
          <w:b w:val="0"/>
          <w:sz w:val="32"/>
          <w:szCs w:val="32"/>
        </w:rPr>
      </w:pPr>
      <w:bookmarkStart w:id="15" w:name="_Toc7230"/>
      <w:bookmarkStart w:id="16" w:name="_Toc4451"/>
      <w:r w:rsidRPr="00645E33">
        <w:rPr>
          <w:rFonts w:ascii="楷体" w:eastAsia="楷体" w:hAnsi="楷体" w:hint="eastAsia"/>
          <w:b w:val="0"/>
          <w:sz w:val="32"/>
          <w:szCs w:val="32"/>
        </w:rPr>
        <w:t>（二）依申请变更准予批准的条件</w:t>
      </w:r>
      <w:bookmarkEnd w:id="15"/>
      <w:bookmarkEnd w:id="16"/>
    </w:p>
    <w:p w:rsidR="006104DF" w:rsidRPr="00645E33" w:rsidRDefault="00705F88" w:rsidP="00645E33">
      <w:pPr>
        <w:pStyle w:val="a7"/>
        <w:spacing w:line="360" w:lineRule="exact"/>
        <w:ind w:leftChars="0" w:left="0" w:firstLineChars="350" w:firstLine="1120"/>
        <w:jc w:val="left"/>
        <w:outlineLvl w:val="1"/>
        <w:rPr>
          <w:rFonts w:ascii="仿宋" w:eastAsia="仿宋" w:hAnsi="仿宋"/>
          <w:sz w:val="32"/>
          <w:szCs w:val="32"/>
        </w:rPr>
      </w:pPr>
      <w:bookmarkStart w:id="17" w:name="_Toc8129"/>
      <w:r w:rsidRPr="00645E33">
        <w:rPr>
          <w:rFonts w:ascii="仿宋" w:eastAsia="仿宋" w:hAnsi="仿宋" w:hint="eastAsia"/>
          <w:sz w:val="32"/>
          <w:szCs w:val="32"/>
        </w:rPr>
        <w:t>提供详细的变更申请报告，符合新办（首次）条件。</w:t>
      </w:r>
      <w:bookmarkEnd w:id="17"/>
    </w:p>
    <w:p w:rsidR="006104DF" w:rsidRPr="00645E33" w:rsidRDefault="00705F88" w:rsidP="00645E33">
      <w:pPr>
        <w:pStyle w:val="2"/>
        <w:spacing w:before="156" w:after="156" w:line="360" w:lineRule="exact"/>
        <w:ind w:firstLine="482"/>
        <w:rPr>
          <w:rFonts w:ascii="楷体" w:eastAsia="楷体" w:hAnsi="楷体"/>
          <w:sz w:val="32"/>
          <w:szCs w:val="32"/>
        </w:rPr>
      </w:pPr>
      <w:bookmarkStart w:id="18" w:name="_Toc1146"/>
      <w:bookmarkStart w:id="19" w:name="_Toc31547"/>
      <w:r w:rsidRPr="00645E33">
        <w:rPr>
          <w:rFonts w:ascii="楷体" w:eastAsia="楷体" w:hAnsi="楷体" w:hint="eastAsia"/>
          <w:sz w:val="32"/>
          <w:szCs w:val="32"/>
        </w:rPr>
        <w:lastRenderedPageBreak/>
        <w:t>（三）补证的准予批准条件</w:t>
      </w:r>
      <w:bookmarkEnd w:id="18"/>
      <w:bookmarkEnd w:id="19"/>
    </w:p>
    <w:p w:rsidR="006104DF" w:rsidRPr="00645E33" w:rsidRDefault="00705F88" w:rsidP="00645E33">
      <w:pPr>
        <w:spacing w:line="360" w:lineRule="exact"/>
        <w:ind w:firstLineChars="300" w:firstLine="960"/>
        <w:rPr>
          <w:rFonts w:ascii="仿宋" w:eastAsia="仿宋" w:hAnsi="仿宋"/>
          <w:sz w:val="32"/>
          <w:szCs w:val="32"/>
        </w:rPr>
      </w:pPr>
      <w:r w:rsidRPr="00645E33">
        <w:rPr>
          <w:rFonts w:ascii="仿宋" w:eastAsia="仿宋" w:hAnsi="仿宋" w:hint="eastAsia"/>
          <w:sz w:val="32"/>
          <w:szCs w:val="32"/>
        </w:rPr>
        <w:t>申请人应在省级媒体（如《云南日报》），刊登《医疗机构开展人类辅助生殖技术许可证》遗失公告。</w:t>
      </w:r>
    </w:p>
    <w:p w:rsidR="006104DF" w:rsidRPr="00645E33" w:rsidRDefault="00705F88" w:rsidP="00645E33">
      <w:pPr>
        <w:pStyle w:val="2"/>
        <w:spacing w:before="156" w:after="156" w:line="360" w:lineRule="exact"/>
        <w:ind w:firstLine="482"/>
        <w:rPr>
          <w:rFonts w:ascii="楷体" w:eastAsia="楷体" w:hAnsi="楷体"/>
          <w:sz w:val="32"/>
          <w:szCs w:val="32"/>
        </w:rPr>
      </w:pPr>
      <w:bookmarkStart w:id="20" w:name="_Toc536"/>
      <w:bookmarkStart w:id="21" w:name="_Toc8830"/>
      <w:r w:rsidRPr="00645E33">
        <w:rPr>
          <w:rFonts w:ascii="楷体" w:eastAsia="楷体" w:hAnsi="楷体" w:hint="eastAsia"/>
          <w:sz w:val="32"/>
          <w:szCs w:val="32"/>
        </w:rPr>
        <w:t>（四）依申请注销的准予批准条件</w:t>
      </w:r>
      <w:bookmarkEnd w:id="20"/>
      <w:bookmarkEnd w:id="21"/>
    </w:p>
    <w:p w:rsidR="006104DF" w:rsidRPr="004D79AC" w:rsidRDefault="00705F88" w:rsidP="004D79AC">
      <w:pPr>
        <w:spacing w:line="360" w:lineRule="exact"/>
        <w:ind w:firstLineChars="350" w:firstLine="1120"/>
        <w:rPr>
          <w:rFonts w:ascii="仿宋" w:eastAsia="仿宋" w:hAnsi="仿宋"/>
          <w:sz w:val="32"/>
          <w:szCs w:val="32"/>
        </w:rPr>
      </w:pPr>
      <w:r w:rsidRPr="004D79AC">
        <w:rPr>
          <w:rFonts w:ascii="仿宋" w:eastAsia="仿宋" w:hAnsi="仿宋" w:hint="eastAsia"/>
          <w:sz w:val="32"/>
          <w:szCs w:val="32"/>
        </w:rPr>
        <w:t>医疗机构提出申请。</w:t>
      </w:r>
    </w:p>
    <w:p w:rsidR="006104DF" w:rsidRPr="004D79AC" w:rsidRDefault="00705F88" w:rsidP="004D79AC">
      <w:pPr>
        <w:pStyle w:val="1"/>
        <w:spacing w:line="360" w:lineRule="exact"/>
        <w:ind w:firstLine="640"/>
        <w:rPr>
          <w:sz w:val="32"/>
          <w:szCs w:val="32"/>
        </w:rPr>
      </w:pPr>
      <w:bookmarkStart w:id="22" w:name="_Toc24567"/>
      <w:bookmarkStart w:id="23" w:name="_Toc22352"/>
      <w:r w:rsidRPr="004D79AC">
        <w:rPr>
          <w:rFonts w:hint="eastAsia"/>
          <w:sz w:val="32"/>
          <w:szCs w:val="32"/>
        </w:rPr>
        <w:t>五、申请材料</w:t>
      </w:r>
      <w:bookmarkEnd w:id="22"/>
      <w:bookmarkEnd w:id="23"/>
    </w:p>
    <w:p w:rsidR="006104DF" w:rsidRPr="004D79AC" w:rsidRDefault="00705F88" w:rsidP="004D79AC">
      <w:pPr>
        <w:spacing w:line="600" w:lineRule="exact"/>
        <w:ind w:firstLine="643"/>
        <w:jc w:val="center"/>
        <w:rPr>
          <w:rFonts w:ascii="仿宋" w:eastAsia="仿宋" w:hAnsi="仿宋"/>
          <w:b/>
          <w:sz w:val="32"/>
          <w:szCs w:val="32"/>
        </w:rPr>
      </w:pPr>
      <w:bookmarkStart w:id="24" w:name="OLE_LINK5"/>
      <w:r w:rsidRPr="004D79AC">
        <w:rPr>
          <w:rFonts w:ascii="仿宋" w:eastAsia="仿宋" w:hAnsi="仿宋" w:cs="Times New Roman" w:hint="eastAsia"/>
          <w:b/>
          <w:sz w:val="32"/>
          <w:szCs w:val="32"/>
        </w:rPr>
        <w:t>医疗机构开展人类辅助生殖技术许可</w:t>
      </w:r>
      <w:r w:rsidRPr="004D79AC">
        <w:rPr>
          <w:rFonts w:ascii="仿宋" w:eastAsia="仿宋" w:hAnsi="仿宋" w:hint="eastAsia"/>
          <w:b/>
          <w:sz w:val="32"/>
          <w:szCs w:val="32"/>
        </w:rPr>
        <w:t>申请材料目录</w:t>
      </w:r>
    </w:p>
    <w:p w:rsidR="006104DF" w:rsidRDefault="006104DF">
      <w:pPr>
        <w:spacing w:line="600" w:lineRule="exact"/>
        <w:ind w:firstLine="422"/>
        <w:jc w:val="center"/>
        <w:rPr>
          <w:b/>
          <w:szCs w:val="21"/>
        </w:rPr>
      </w:pPr>
    </w:p>
    <w:tbl>
      <w:tblPr>
        <w:tblW w:w="9110" w:type="dxa"/>
        <w:jc w:val="center"/>
        <w:tblInd w:w="448"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tblPr>
      <w:tblGrid>
        <w:gridCol w:w="425"/>
        <w:gridCol w:w="2269"/>
        <w:gridCol w:w="893"/>
        <w:gridCol w:w="425"/>
        <w:gridCol w:w="425"/>
        <w:gridCol w:w="425"/>
        <w:gridCol w:w="426"/>
        <w:gridCol w:w="479"/>
        <w:gridCol w:w="567"/>
        <w:gridCol w:w="455"/>
        <w:gridCol w:w="483"/>
        <w:gridCol w:w="567"/>
        <w:gridCol w:w="1271"/>
      </w:tblGrid>
      <w:tr w:rsidR="006104DF" w:rsidRPr="004D79AC">
        <w:trPr>
          <w:jc w:val="center"/>
        </w:trPr>
        <w:tc>
          <w:tcPr>
            <w:tcW w:w="425" w:type="dxa"/>
            <w:tcBorders>
              <w:top w:val="single" w:sz="12" w:space="0" w:color="000000"/>
              <w:bottom w:val="single" w:sz="12" w:space="0" w:color="000000"/>
            </w:tcBorders>
            <w:vAlign w:val="center"/>
          </w:tcPr>
          <w:p w:rsidR="006104DF" w:rsidRPr="004D79AC" w:rsidRDefault="00705F88">
            <w:pPr>
              <w:pStyle w:val="a8"/>
              <w:spacing w:line="600" w:lineRule="exact"/>
              <w:ind w:firstLineChars="0" w:firstLine="0"/>
              <w:jc w:val="center"/>
              <w:rPr>
                <w:rFonts w:ascii="仿宋" w:eastAsia="仿宋" w:hAnsi="仿宋" w:cs="Times New Roman"/>
                <w:sz w:val="32"/>
                <w:szCs w:val="32"/>
              </w:rPr>
            </w:pPr>
            <w:r w:rsidRPr="004D79AC">
              <w:rPr>
                <w:rFonts w:ascii="仿宋" w:eastAsia="仿宋" w:hAnsi="仿宋" w:cs="Times New Roman" w:hint="eastAsia"/>
                <w:sz w:val="32"/>
                <w:szCs w:val="32"/>
              </w:rPr>
              <w:t>序号</w:t>
            </w:r>
          </w:p>
        </w:tc>
        <w:tc>
          <w:tcPr>
            <w:tcW w:w="2269" w:type="dxa"/>
            <w:tcBorders>
              <w:top w:val="single" w:sz="12" w:space="0" w:color="000000"/>
              <w:bottom w:val="single" w:sz="12" w:space="0" w:color="000000"/>
            </w:tcBorders>
            <w:vAlign w:val="center"/>
          </w:tcPr>
          <w:p w:rsidR="006104DF" w:rsidRPr="004D79AC" w:rsidRDefault="00705F88">
            <w:pPr>
              <w:pStyle w:val="a8"/>
              <w:spacing w:line="600" w:lineRule="exact"/>
              <w:ind w:firstLineChars="0" w:firstLine="0"/>
              <w:jc w:val="center"/>
              <w:rPr>
                <w:rFonts w:ascii="仿宋" w:eastAsia="仿宋" w:hAnsi="仿宋" w:cs="Times New Roman"/>
                <w:sz w:val="32"/>
                <w:szCs w:val="32"/>
              </w:rPr>
            </w:pPr>
            <w:r w:rsidRPr="004D79AC">
              <w:rPr>
                <w:rFonts w:ascii="仿宋" w:eastAsia="仿宋" w:hAnsi="仿宋" w:cs="Times New Roman" w:hint="eastAsia"/>
                <w:sz w:val="32"/>
                <w:szCs w:val="32"/>
              </w:rPr>
              <w:t>材料名称</w:t>
            </w:r>
          </w:p>
        </w:tc>
        <w:tc>
          <w:tcPr>
            <w:tcW w:w="893" w:type="dxa"/>
            <w:tcBorders>
              <w:top w:val="single" w:sz="12" w:space="0" w:color="000000"/>
              <w:bottom w:val="single" w:sz="12" w:space="0" w:color="000000"/>
            </w:tcBorders>
            <w:vAlign w:val="center"/>
          </w:tcPr>
          <w:p w:rsidR="006104DF" w:rsidRPr="004D79AC" w:rsidRDefault="00705F88">
            <w:pPr>
              <w:pStyle w:val="a8"/>
              <w:spacing w:line="300" w:lineRule="exact"/>
              <w:ind w:firstLineChars="0" w:firstLine="0"/>
              <w:jc w:val="center"/>
              <w:rPr>
                <w:rFonts w:ascii="仿宋" w:eastAsia="仿宋" w:hAnsi="仿宋" w:cs="Times New Roman"/>
                <w:sz w:val="32"/>
                <w:szCs w:val="32"/>
              </w:rPr>
            </w:pPr>
            <w:r w:rsidRPr="004D79AC">
              <w:rPr>
                <w:rFonts w:ascii="仿宋" w:eastAsia="仿宋" w:hAnsi="仿宋" w:cs="Times New Roman" w:hint="eastAsia"/>
                <w:sz w:val="32"/>
                <w:szCs w:val="32"/>
              </w:rPr>
              <w:t>原件/</w:t>
            </w:r>
          </w:p>
          <w:p w:rsidR="006104DF" w:rsidRPr="004D79AC" w:rsidRDefault="00705F88">
            <w:pPr>
              <w:pStyle w:val="a8"/>
              <w:spacing w:line="300" w:lineRule="exact"/>
              <w:ind w:firstLineChars="0" w:firstLine="0"/>
              <w:jc w:val="center"/>
              <w:rPr>
                <w:rFonts w:ascii="仿宋" w:eastAsia="仿宋" w:hAnsi="仿宋" w:cs="Times New Roman"/>
                <w:sz w:val="32"/>
                <w:szCs w:val="32"/>
              </w:rPr>
            </w:pPr>
            <w:r w:rsidRPr="004D79AC">
              <w:rPr>
                <w:rFonts w:ascii="仿宋" w:eastAsia="仿宋" w:hAnsi="仿宋" w:cs="Times New Roman" w:hint="eastAsia"/>
                <w:sz w:val="32"/>
                <w:szCs w:val="32"/>
              </w:rPr>
              <w:t>复印件</w:t>
            </w:r>
          </w:p>
        </w:tc>
        <w:tc>
          <w:tcPr>
            <w:tcW w:w="425" w:type="dxa"/>
            <w:tcBorders>
              <w:top w:val="single" w:sz="12" w:space="0" w:color="000000"/>
              <w:bottom w:val="single" w:sz="12" w:space="0" w:color="000000"/>
            </w:tcBorders>
            <w:vAlign w:val="center"/>
          </w:tcPr>
          <w:p w:rsidR="006104DF" w:rsidRPr="004D79AC" w:rsidRDefault="00705F88">
            <w:pPr>
              <w:pStyle w:val="a8"/>
              <w:spacing w:line="300" w:lineRule="exact"/>
              <w:ind w:firstLineChars="0" w:firstLine="0"/>
              <w:jc w:val="center"/>
              <w:rPr>
                <w:rFonts w:ascii="仿宋" w:eastAsia="仿宋" w:hAnsi="仿宋" w:cs="Times New Roman"/>
                <w:sz w:val="32"/>
                <w:szCs w:val="32"/>
              </w:rPr>
            </w:pPr>
            <w:r w:rsidRPr="004D79AC">
              <w:rPr>
                <w:rFonts w:ascii="仿宋" w:eastAsia="仿宋" w:hAnsi="仿宋" w:cs="Times New Roman" w:hint="eastAsia"/>
                <w:sz w:val="32"/>
                <w:szCs w:val="32"/>
              </w:rPr>
              <w:t>份数</w:t>
            </w:r>
          </w:p>
        </w:tc>
        <w:tc>
          <w:tcPr>
            <w:tcW w:w="425" w:type="dxa"/>
            <w:tcBorders>
              <w:top w:val="single" w:sz="12" w:space="0" w:color="000000"/>
              <w:bottom w:val="single" w:sz="12" w:space="0" w:color="000000"/>
            </w:tcBorders>
            <w:vAlign w:val="center"/>
          </w:tcPr>
          <w:p w:rsidR="006104DF" w:rsidRPr="004D79AC" w:rsidRDefault="00705F88">
            <w:pPr>
              <w:pStyle w:val="a8"/>
              <w:spacing w:line="300" w:lineRule="exact"/>
              <w:ind w:firstLineChars="0" w:firstLine="0"/>
              <w:jc w:val="center"/>
              <w:rPr>
                <w:rFonts w:ascii="仿宋" w:eastAsia="仿宋" w:hAnsi="仿宋" w:cs="Times New Roman"/>
                <w:sz w:val="32"/>
                <w:szCs w:val="32"/>
              </w:rPr>
            </w:pPr>
            <w:r w:rsidRPr="004D79AC">
              <w:rPr>
                <w:rFonts w:ascii="仿宋" w:eastAsia="仿宋" w:hAnsi="仿宋" w:cs="Times New Roman" w:hint="eastAsia"/>
                <w:sz w:val="32"/>
                <w:szCs w:val="32"/>
              </w:rPr>
              <w:t>新办</w:t>
            </w:r>
          </w:p>
        </w:tc>
        <w:tc>
          <w:tcPr>
            <w:tcW w:w="425" w:type="dxa"/>
            <w:tcBorders>
              <w:top w:val="single" w:sz="12" w:space="0" w:color="000000"/>
              <w:bottom w:val="single" w:sz="12" w:space="0" w:color="000000"/>
            </w:tcBorders>
            <w:vAlign w:val="center"/>
          </w:tcPr>
          <w:p w:rsidR="006104DF" w:rsidRPr="004D79AC" w:rsidRDefault="00705F88">
            <w:pPr>
              <w:pStyle w:val="a8"/>
              <w:spacing w:line="300" w:lineRule="exact"/>
              <w:ind w:firstLineChars="0" w:firstLine="0"/>
              <w:jc w:val="center"/>
              <w:rPr>
                <w:rFonts w:ascii="仿宋" w:eastAsia="仿宋" w:hAnsi="仿宋" w:cs="Times New Roman"/>
                <w:sz w:val="32"/>
                <w:szCs w:val="32"/>
              </w:rPr>
            </w:pPr>
            <w:r w:rsidRPr="004D79AC">
              <w:rPr>
                <w:rFonts w:ascii="仿宋" w:eastAsia="仿宋" w:hAnsi="仿宋" w:cs="Times New Roman" w:hint="eastAsia"/>
                <w:sz w:val="32"/>
                <w:szCs w:val="32"/>
              </w:rPr>
              <w:t>增项</w:t>
            </w:r>
          </w:p>
        </w:tc>
        <w:tc>
          <w:tcPr>
            <w:tcW w:w="426" w:type="dxa"/>
            <w:tcBorders>
              <w:top w:val="single" w:sz="12" w:space="0" w:color="000000"/>
              <w:bottom w:val="single" w:sz="12" w:space="0" w:color="000000"/>
            </w:tcBorders>
            <w:vAlign w:val="center"/>
          </w:tcPr>
          <w:p w:rsidR="006104DF" w:rsidRPr="004D79AC" w:rsidRDefault="00705F88">
            <w:pPr>
              <w:pStyle w:val="a8"/>
              <w:spacing w:line="300" w:lineRule="exact"/>
              <w:ind w:firstLineChars="0" w:firstLine="0"/>
              <w:jc w:val="center"/>
              <w:rPr>
                <w:rFonts w:ascii="仿宋" w:eastAsia="仿宋" w:hAnsi="仿宋" w:cs="Times New Roman"/>
                <w:sz w:val="32"/>
                <w:szCs w:val="32"/>
              </w:rPr>
            </w:pPr>
            <w:r w:rsidRPr="004D79AC">
              <w:rPr>
                <w:rFonts w:ascii="仿宋" w:eastAsia="仿宋" w:hAnsi="仿宋" w:cs="Times New Roman" w:hint="eastAsia"/>
                <w:sz w:val="32"/>
                <w:szCs w:val="32"/>
              </w:rPr>
              <w:t>延续</w:t>
            </w:r>
          </w:p>
        </w:tc>
        <w:tc>
          <w:tcPr>
            <w:tcW w:w="479" w:type="dxa"/>
            <w:tcBorders>
              <w:top w:val="single" w:sz="12" w:space="0" w:color="000000"/>
              <w:bottom w:val="single" w:sz="12" w:space="0" w:color="000000"/>
            </w:tcBorders>
            <w:vAlign w:val="center"/>
          </w:tcPr>
          <w:p w:rsidR="006104DF" w:rsidRPr="004D79AC" w:rsidRDefault="00705F88">
            <w:pPr>
              <w:pStyle w:val="a8"/>
              <w:spacing w:line="300" w:lineRule="exact"/>
              <w:ind w:firstLineChars="0" w:firstLine="0"/>
              <w:jc w:val="center"/>
              <w:rPr>
                <w:rFonts w:ascii="仿宋" w:eastAsia="仿宋" w:hAnsi="仿宋" w:cs="Times New Roman"/>
                <w:sz w:val="32"/>
                <w:szCs w:val="32"/>
              </w:rPr>
            </w:pPr>
            <w:r w:rsidRPr="004D79AC">
              <w:rPr>
                <w:rFonts w:ascii="仿宋" w:eastAsia="仿宋" w:hAnsi="仿宋" w:cs="Times New Roman" w:hint="eastAsia"/>
                <w:sz w:val="32"/>
                <w:szCs w:val="32"/>
              </w:rPr>
              <w:t>校验</w:t>
            </w:r>
          </w:p>
        </w:tc>
        <w:tc>
          <w:tcPr>
            <w:tcW w:w="567" w:type="dxa"/>
            <w:tcBorders>
              <w:top w:val="single" w:sz="12" w:space="0" w:color="000000"/>
              <w:bottom w:val="single" w:sz="12" w:space="0" w:color="000000"/>
            </w:tcBorders>
            <w:vAlign w:val="center"/>
          </w:tcPr>
          <w:p w:rsidR="006104DF" w:rsidRPr="004D79AC" w:rsidRDefault="00705F88">
            <w:pPr>
              <w:pStyle w:val="a8"/>
              <w:spacing w:line="300" w:lineRule="exact"/>
              <w:ind w:firstLineChars="0" w:firstLine="0"/>
              <w:jc w:val="center"/>
              <w:rPr>
                <w:rFonts w:ascii="仿宋" w:eastAsia="仿宋" w:hAnsi="仿宋" w:cs="Times New Roman"/>
                <w:sz w:val="32"/>
                <w:szCs w:val="32"/>
              </w:rPr>
            </w:pPr>
            <w:r w:rsidRPr="004D79AC">
              <w:rPr>
                <w:rFonts w:ascii="仿宋" w:eastAsia="仿宋" w:hAnsi="仿宋" w:cs="Times New Roman" w:hint="eastAsia"/>
                <w:sz w:val="32"/>
                <w:szCs w:val="32"/>
              </w:rPr>
              <w:t>依申请变更</w:t>
            </w:r>
          </w:p>
        </w:tc>
        <w:tc>
          <w:tcPr>
            <w:tcW w:w="455" w:type="dxa"/>
            <w:tcBorders>
              <w:top w:val="single" w:sz="12" w:space="0" w:color="000000"/>
              <w:bottom w:val="single" w:sz="12" w:space="0" w:color="000000"/>
            </w:tcBorders>
            <w:vAlign w:val="center"/>
          </w:tcPr>
          <w:p w:rsidR="006104DF" w:rsidRPr="004D79AC" w:rsidRDefault="00705F88">
            <w:pPr>
              <w:pStyle w:val="a8"/>
              <w:spacing w:line="300" w:lineRule="exact"/>
              <w:ind w:firstLineChars="0" w:firstLine="0"/>
              <w:jc w:val="center"/>
              <w:rPr>
                <w:rFonts w:ascii="仿宋" w:eastAsia="仿宋" w:hAnsi="仿宋" w:cs="Times New Roman"/>
                <w:sz w:val="32"/>
                <w:szCs w:val="32"/>
              </w:rPr>
            </w:pPr>
            <w:r w:rsidRPr="004D79AC">
              <w:rPr>
                <w:rFonts w:ascii="仿宋" w:eastAsia="仿宋" w:hAnsi="仿宋" w:cs="Times New Roman" w:hint="eastAsia"/>
                <w:sz w:val="32"/>
                <w:szCs w:val="32"/>
              </w:rPr>
              <w:t>补证</w:t>
            </w:r>
          </w:p>
        </w:tc>
        <w:tc>
          <w:tcPr>
            <w:tcW w:w="483" w:type="dxa"/>
            <w:tcBorders>
              <w:top w:val="single" w:sz="12" w:space="0" w:color="000000"/>
              <w:bottom w:val="single" w:sz="12" w:space="0" w:color="000000"/>
            </w:tcBorders>
            <w:vAlign w:val="center"/>
          </w:tcPr>
          <w:p w:rsidR="006104DF" w:rsidRPr="004D79AC" w:rsidRDefault="00705F88">
            <w:pPr>
              <w:pStyle w:val="a8"/>
              <w:spacing w:line="300" w:lineRule="exact"/>
              <w:ind w:firstLineChars="0" w:firstLine="0"/>
              <w:jc w:val="center"/>
              <w:rPr>
                <w:rFonts w:ascii="仿宋" w:eastAsia="仿宋" w:hAnsi="仿宋" w:cs="Times New Roman"/>
                <w:sz w:val="32"/>
                <w:szCs w:val="32"/>
              </w:rPr>
            </w:pPr>
            <w:r w:rsidRPr="004D79AC">
              <w:rPr>
                <w:rFonts w:ascii="仿宋" w:eastAsia="仿宋" w:hAnsi="仿宋" w:cs="Times New Roman" w:hint="eastAsia"/>
                <w:sz w:val="32"/>
                <w:szCs w:val="32"/>
              </w:rPr>
              <w:t>依申请注销</w:t>
            </w:r>
          </w:p>
        </w:tc>
        <w:tc>
          <w:tcPr>
            <w:tcW w:w="567" w:type="dxa"/>
            <w:tcBorders>
              <w:top w:val="single" w:sz="12" w:space="0" w:color="000000"/>
              <w:bottom w:val="single" w:sz="12" w:space="0" w:color="000000"/>
            </w:tcBorders>
          </w:tcPr>
          <w:p w:rsidR="006104DF" w:rsidRPr="004D79AC" w:rsidRDefault="00705F88">
            <w:pPr>
              <w:pStyle w:val="a8"/>
              <w:spacing w:line="300" w:lineRule="exact"/>
              <w:ind w:firstLineChars="0" w:firstLine="0"/>
              <w:jc w:val="center"/>
              <w:rPr>
                <w:rFonts w:ascii="仿宋" w:eastAsia="仿宋" w:hAnsi="仿宋" w:cs="Times New Roman"/>
                <w:sz w:val="32"/>
                <w:szCs w:val="32"/>
              </w:rPr>
            </w:pPr>
            <w:r w:rsidRPr="004D79AC">
              <w:rPr>
                <w:rFonts w:ascii="仿宋" w:eastAsia="仿宋" w:hAnsi="仿宋" w:cs="Times New Roman" w:hint="eastAsia"/>
                <w:sz w:val="32"/>
                <w:szCs w:val="32"/>
              </w:rPr>
              <w:t>材料形式</w:t>
            </w:r>
          </w:p>
        </w:tc>
        <w:tc>
          <w:tcPr>
            <w:tcW w:w="1271" w:type="dxa"/>
            <w:tcBorders>
              <w:top w:val="single" w:sz="12" w:space="0" w:color="000000"/>
              <w:bottom w:val="single" w:sz="12" w:space="0" w:color="000000"/>
            </w:tcBorders>
            <w:vAlign w:val="center"/>
          </w:tcPr>
          <w:p w:rsidR="006104DF" w:rsidRPr="004D79AC" w:rsidRDefault="00705F88">
            <w:pPr>
              <w:pStyle w:val="a8"/>
              <w:spacing w:line="300" w:lineRule="exact"/>
              <w:ind w:firstLineChars="0" w:firstLine="0"/>
              <w:jc w:val="center"/>
              <w:rPr>
                <w:rFonts w:ascii="仿宋" w:eastAsia="仿宋" w:hAnsi="仿宋" w:cs="Times New Roman"/>
                <w:sz w:val="32"/>
                <w:szCs w:val="32"/>
              </w:rPr>
            </w:pPr>
            <w:r w:rsidRPr="004D79AC">
              <w:rPr>
                <w:rFonts w:ascii="仿宋" w:eastAsia="仿宋" w:hAnsi="仿宋" w:cs="Times New Roman" w:hint="eastAsia"/>
                <w:sz w:val="32"/>
                <w:szCs w:val="32"/>
              </w:rPr>
              <w:t>其他</w:t>
            </w:r>
          </w:p>
          <w:p w:rsidR="006104DF" w:rsidRPr="004D79AC" w:rsidRDefault="00705F88">
            <w:pPr>
              <w:pStyle w:val="a8"/>
              <w:spacing w:line="300" w:lineRule="exact"/>
              <w:ind w:firstLineChars="0" w:firstLine="0"/>
              <w:jc w:val="center"/>
              <w:rPr>
                <w:rFonts w:ascii="仿宋" w:eastAsia="仿宋" w:hAnsi="仿宋" w:cs="Times New Roman"/>
                <w:sz w:val="32"/>
                <w:szCs w:val="32"/>
              </w:rPr>
            </w:pPr>
            <w:r w:rsidRPr="004D79AC">
              <w:rPr>
                <w:rFonts w:ascii="仿宋" w:eastAsia="仿宋" w:hAnsi="仿宋" w:cs="Times New Roman" w:hint="eastAsia"/>
                <w:sz w:val="32"/>
                <w:szCs w:val="32"/>
              </w:rPr>
              <w:t>要求</w:t>
            </w:r>
          </w:p>
        </w:tc>
      </w:tr>
      <w:tr w:rsidR="006104DF" w:rsidRPr="004D79AC">
        <w:trPr>
          <w:jc w:val="center"/>
        </w:trPr>
        <w:tc>
          <w:tcPr>
            <w:tcW w:w="425" w:type="dxa"/>
            <w:vAlign w:val="center"/>
          </w:tcPr>
          <w:p w:rsidR="006104DF" w:rsidRPr="004D79AC" w:rsidRDefault="00705F88">
            <w:pPr>
              <w:pStyle w:val="a8"/>
              <w:spacing w:line="600" w:lineRule="exact"/>
              <w:ind w:firstLineChars="0" w:firstLine="0"/>
              <w:jc w:val="center"/>
              <w:rPr>
                <w:rFonts w:ascii="仿宋" w:eastAsia="仿宋" w:hAnsi="仿宋" w:cs="Times New Roman"/>
                <w:sz w:val="32"/>
                <w:szCs w:val="32"/>
              </w:rPr>
            </w:pPr>
            <w:r w:rsidRPr="004D79AC">
              <w:rPr>
                <w:rFonts w:ascii="仿宋" w:eastAsia="仿宋" w:hAnsi="仿宋" w:cs="Times New Roman" w:hint="eastAsia"/>
                <w:sz w:val="32"/>
                <w:szCs w:val="32"/>
              </w:rPr>
              <w:t>1</w:t>
            </w:r>
          </w:p>
        </w:tc>
        <w:tc>
          <w:tcPr>
            <w:tcW w:w="2269" w:type="dxa"/>
            <w:vAlign w:val="center"/>
          </w:tcPr>
          <w:p w:rsidR="006104DF" w:rsidRPr="004D79AC" w:rsidRDefault="00705F88">
            <w:pPr>
              <w:pStyle w:val="a8"/>
              <w:spacing w:line="600" w:lineRule="exact"/>
              <w:ind w:firstLineChars="0" w:firstLine="0"/>
              <w:jc w:val="center"/>
              <w:rPr>
                <w:rFonts w:ascii="仿宋" w:eastAsia="仿宋" w:hAnsi="仿宋" w:cs="Times New Roman"/>
                <w:sz w:val="32"/>
                <w:szCs w:val="32"/>
              </w:rPr>
            </w:pPr>
            <w:r w:rsidRPr="004D79AC">
              <w:rPr>
                <w:rFonts w:ascii="仿宋" w:eastAsia="仿宋" w:hAnsi="仿宋" w:cs="Times New Roman" w:hint="eastAsia"/>
                <w:sz w:val="32"/>
                <w:szCs w:val="32"/>
              </w:rPr>
              <w:t>可行性报告</w:t>
            </w:r>
          </w:p>
        </w:tc>
        <w:tc>
          <w:tcPr>
            <w:tcW w:w="893" w:type="dxa"/>
            <w:vAlign w:val="center"/>
          </w:tcPr>
          <w:p w:rsidR="006104DF" w:rsidRPr="004D79AC" w:rsidRDefault="00705F88">
            <w:pPr>
              <w:pStyle w:val="a8"/>
              <w:adjustRightInd w:val="0"/>
              <w:snapToGrid w:val="0"/>
              <w:spacing w:line="600" w:lineRule="exact"/>
              <w:ind w:firstLineChars="0" w:firstLine="0"/>
              <w:jc w:val="center"/>
              <w:rPr>
                <w:rFonts w:ascii="仿宋" w:eastAsia="仿宋" w:hAnsi="仿宋" w:cs="Times New Roman"/>
                <w:sz w:val="32"/>
                <w:szCs w:val="32"/>
              </w:rPr>
            </w:pPr>
            <w:r w:rsidRPr="004D79AC">
              <w:rPr>
                <w:rFonts w:ascii="仿宋" w:eastAsia="仿宋" w:hAnsi="仿宋" w:cs="Times New Roman" w:hint="eastAsia"/>
                <w:sz w:val="32"/>
                <w:szCs w:val="32"/>
              </w:rPr>
              <w:t>原件</w:t>
            </w:r>
          </w:p>
        </w:tc>
        <w:tc>
          <w:tcPr>
            <w:tcW w:w="425" w:type="dxa"/>
            <w:vAlign w:val="center"/>
          </w:tcPr>
          <w:p w:rsidR="006104DF" w:rsidRPr="004D79AC" w:rsidRDefault="00705F88">
            <w:pPr>
              <w:pStyle w:val="a8"/>
              <w:spacing w:line="600" w:lineRule="exact"/>
              <w:ind w:firstLineChars="0" w:firstLine="0"/>
              <w:jc w:val="center"/>
              <w:rPr>
                <w:rFonts w:ascii="仿宋" w:eastAsia="仿宋" w:hAnsi="仿宋" w:cs="Times New Roman"/>
                <w:sz w:val="32"/>
                <w:szCs w:val="32"/>
              </w:rPr>
            </w:pPr>
            <w:r w:rsidRPr="004D79AC">
              <w:rPr>
                <w:rFonts w:ascii="仿宋" w:eastAsia="仿宋" w:hAnsi="仿宋" w:cs="Times New Roman" w:hint="eastAsia"/>
                <w:sz w:val="32"/>
                <w:szCs w:val="32"/>
              </w:rPr>
              <w:t>1</w:t>
            </w:r>
          </w:p>
        </w:tc>
        <w:tc>
          <w:tcPr>
            <w:tcW w:w="425" w:type="dxa"/>
            <w:vAlign w:val="center"/>
          </w:tcPr>
          <w:p w:rsidR="006104DF" w:rsidRPr="004D79AC" w:rsidRDefault="006104DF">
            <w:pPr>
              <w:pStyle w:val="a8"/>
              <w:numPr>
                <w:ilvl w:val="0"/>
                <w:numId w:val="1"/>
              </w:numPr>
              <w:spacing w:line="600" w:lineRule="exact"/>
              <w:ind w:firstLineChars="0"/>
              <w:jc w:val="center"/>
              <w:rPr>
                <w:rFonts w:ascii="仿宋" w:eastAsia="仿宋" w:hAnsi="仿宋" w:cs="Times New Roman"/>
                <w:sz w:val="32"/>
                <w:szCs w:val="32"/>
              </w:rPr>
            </w:pPr>
          </w:p>
        </w:tc>
        <w:tc>
          <w:tcPr>
            <w:tcW w:w="425" w:type="dxa"/>
            <w:vAlign w:val="center"/>
          </w:tcPr>
          <w:p w:rsidR="006104DF" w:rsidRPr="004D79AC" w:rsidRDefault="006104DF">
            <w:pPr>
              <w:pStyle w:val="a8"/>
              <w:numPr>
                <w:ilvl w:val="0"/>
                <w:numId w:val="1"/>
              </w:numPr>
              <w:spacing w:line="600" w:lineRule="exact"/>
              <w:ind w:firstLineChars="0"/>
              <w:jc w:val="center"/>
              <w:rPr>
                <w:rFonts w:ascii="仿宋" w:eastAsia="仿宋" w:hAnsi="仿宋" w:cs="Times New Roman"/>
                <w:sz w:val="32"/>
                <w:szCs w:val="32"/>
              </w:rPr>
            </w:pPr>
          </w:p>
        </w:tc>
        <w:tc>
          <w:tcPr>
            <w:tcW w:w="426" w:type="dxa"/>
            <w:vAlign w:val="center"/>
          </w:tcPr>
          <w:p w:rsidR="006104DF" w:rsidRPr="004D79AC" w:rsidRDefault="006104DF">
            <w:pPr>
              <w:pStyle w:val="a8"/>
              <w:numPr>
                <w:ilvl w:val="0"/>
                <w:numId w:val="1"/>
              </w:numPr>
              <w:spacing w:line="600" w:lineRule="exact"/>
              <w:ind w:firstLineChars="0"/>
              <w:jc w:val="center"/>
              <w:rPr>
                <w:rFonts w:ascii="仿宋" w:eastAsia="仿宋" w:hAnsi="仿宋" w:cs="Times New Roman"/>
                <w:sz w:val="32"/>
                <w:szCs w:val="32"/>
              </w:rPr>
            </w:pPr>
          </w:p>
        </w:tc>
        <w:tc>
          <w:tcPr>
            <w:tcW w:w="479" w:type="dxa"/>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c>
          <w:tcPr>
            <w:tcW w:w="567" w:type="dxa"/>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c>
          <w:tcPr>
            <w:tcW w:w="455" w:type="dxa"/>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c>
          <w:tcPr>
            <w:tcW w:w="483" w:type="dxa"/>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c>
          <w:tcPr>
            <w:tcW w:w="567" w:type="dxa"/>
            <w:vMerge w:val="restart"/>
            <w:vAlign w:val="center"/>
          </w:tcPr>
          <w:p w:rsidR="006104DF" w:rsidRPr="004D79AC" w:rsidRDefault="00705F88">
            <w:pPr>
              <w:pStyle w:val="a8"/>
              <w:spacing w:line="360" w:lineRule="exact"/>
              <w:ind w:firstLineChars="0" w:firstLine="0"/>
              <w:jc w:val="center"/>
              <w:rPr>
                <w:rFonts w:ascii="仿宋" w:eastAsia="仿宋" w:hAnsi="仿宋" w:cs="Times New Roman"/>
                <w:sz w:val="32"/>
                <w:szCs w:val="32"/>
              </w:rPr>
            </w:pPr>
            <w:r w:rsidRPr="004D79AC">
              <w:rPr>
                <w:rFonts w:ascii="仿宋" w:eastAsia="仿宋" w:hAnsi="仿宋" w:cs="Times New Roman" w:hint="eastAsia"/>
                <w:sz w:val="32"/>
                <w:szCs w:val="32"/>
              </w:rPr>
              <w:t>纸质版和电子版</w:t>
            </w:r>
          </w:p>
        </w:tc>
        <w:tc>
          <w:tcPr>
            <w:tcW w:w="1271" w:type="dxa"/>
            <w:vMerge w:val="restart"/>
            <w:vAlign w:val="center"/>
          </w:tcPr>
          <w:p w:rsidR="006104DF" w:rsidRPr="004D79AC" w:rsidRDefault="00705F88">
            <w:pPr>
              <w:pStyle w:val="a8"/>
              <w:spacing w:line="360" w:lineRule="exact"/>
              <w:ind w:firstLineChars="0" w:firstLine="0"/>
              <w:jc w:val="center"/>
              <w:rPr>
                <w:rFonts w:ascii="仿宋" w:eastAsia="仿宋" w:hAnsi="仿宋" w:cs="Times New Roman"/>
                <w:sz w:val="32"/>
                <w:szCs w:val="32"/>
              </w:rPr>
            </w:pPr>
            <w:r w:rsidRPr="004D79AC">
              <w:rPr>
                <w:rFonts w:ascii="仿宋" w:eastAsia="仿宋" w:hAnsi="仿宋" w:cs="Times New Roman" w:hint="eastAsia"/>
                <w:sz w:val="32"/>
                <w:szCs w:val="32"/>
              </w:rPr>
              <w:t>1．第1-4项申报材料，按要求集中制作成一本申报材料。2.医疗机构执业许可证要同时提供原件和复印件。3.第5项申报材料有要求提供则提</w:t>
            </w:r>
            <w:r w:rsidRPr="004D79AC">
              <w:rPr>
                <w:rFonts w:ascii="仿宋" w:eastAsia="仿宋" w:hAnsi="仿宋" w:cs="Times New Roman" w:hint="eastAsia"/>
                <w:sz w:val="32"/>
                <w:szCs w:val="32"/>
              </w:rPr>
              <w:lastRenderedPageBreak/>
              <w:t>供，不要求则不提供。</w:t>
            </w:r>
          </w:p>
          <w:p w:rsidR="006104DF" w:rsidRPr="004D79AC" w:rsidRDefault="006104DF">
            <w:pPr>
              <w:pStyle w:val="a8"/>
              <w:spacing w:line="600" w:lineRule="exact"/>
              <w:ind w:firstLineChars="0" w:firstLine="0"/>
              <w:jc w:val="center"/>
              <w:rPr>
                <w:rFonts w:ascii="仿宋" w:eastAsia="仿宋" w:hAnsi="仿宋" w:cs="Times New Roman"/>
                <w:sz w:val="32"/>
                <w:szCs w:val="32"/>
              </w:rPr>
            </w:pPr>
          </w:p>
        </w:tc>
      </w:tr>
      <w:tr w:rsidR="006104DF" w:rsidRPr="004D79AC">
        <w:trPr>
          <w:jc w:val="center"/>
        </w:trPr>
        <w:tc>
          <w:tcPr>
            <w:tcW w:w="425" w:type="dxa"/>
            <w:vAlign w:val="center"/>
          </w:tcPr>
          <w:p w:rsidR="006104DF" w:rsidRPr="004D79AC" w:rsidRDefault="00705F88">
            <w:pPr>
              <w:pStyle w:val="a8"/>
              <w:spacing w:line="600" w:lineRule="exact"/>
              <w:ind w:firstLineChars="0" w:firstLine="0"/>
              <w:jc w:val="center"/>
              <w:rPr>
                <w:rFonts w:ascii="仿宋" w:eastAsia="仿宋" w:hAnsi="仿宋" w:cs="Times New Roman"/>
                <w:sz w:val="32"/>
                <w:szCs w:val="32"/>
              </w:rPr>
            </w:pPr>
            <w:r w:rsidRPr="004D79AC">
              <w:rPr>
                <w:rFonts w:ascii="仿宋" w:eastAsia="仿宋" w:hAnsi="仿宋" w:cs="Times New Roman" w:hint="eastAsia"/>
                <w:sz w:val="32"/>
                <w:szCs w:val="32"/>
              </w:rPr>
              <w:t>2</w:t>
            </w:r>
          </w:p>
        </w:tc>
        <w:tc>
          <w:tcPr>
            <w:tcW w:w="2269" w:type="dxa"/>
            <w:vAlign w:val="center"/>
          </w:tcPr>
          <w:p w:rsidR="006104DF" w:rsidRPr="004D79AC" w:rsidRDefault="00705F88">
            <w:pPr>
              <w:pStyle w:val="a8"/>
              <w:spacing w:line="360" w:lineRule="exact"/>
              <w:ind w:firstLineChars="0" w:firstLine="0"/>
              <w:jc w:val="center"/>
              <w:rPr>
                <w:rFonts w:ascii="仿宋" w:eastAsia="仿宋" w:hAnsi="仿宋" w:cs="Times New Roman"/>
                <w:sz w:val="32"/>
                <w:szCs w:val="32"/>
              </w:rPr>
            </w:pPr>
            <w:r w:rsidRPr="004D79AC">
              <w:rPr>
                <w:rFonts w:ascii="仿宋" w:eastAsia="仿宋" w:hAnsi="仿宋" w:cs="Times New Roman"/>
                <w:bCs/>
                <w:sz w:val="32"/>
                <w:szCs w:val="32"/>
                <w:shd w:val="clear" w:color="auto" w:fill="FFFFFF"/>
              </w:rPr>
              <w:t>医疗机构基本情况（包括床位数、科室设置情况、 人员情况、设备和技术条件情况等）</w:t>
            </w:r>
          </w:p>
        </w:tc>
        <w:tc>
          <w:tcPr>
            <w:tcW w:w="893" w:type="dxa"/>
            <w:vAlign w:val="center"/>
          </w:tcPr>
          <w:p w:rsidR="006104DF" w:rsidRPr="004D79AC" w:rsidRDefault="00705F88">
            <w:pPr>
              <w:pStyle w:val="a8"/>
              <w:spacing w:line="360" w:lineRule="exact"/>
              <w:ind w:firstLineChars="0" w:firstLine="0"/>
              <w:jc w:val="center"/>
              <w:rPr>
                <w:rFonts w:ascii="仿宋" w:eastAsia="仿宋" w:hAnsi="仿宋" w:cs="Times New Roman"/>
                <w:sz w:val="32"/>
                <w:szCs w:val="32"/>
              </w:rPr>
            </w:pPr>
            <w:r w:rsidRPr="004D79AC">
              <w:rPr>
                <w:rFonts w:ascii="仿宋" w:eastAsia="仿宋" w:hAnsi="仿宋" w:cs="Times New Roman" w:hint="eastAsia"/>
                <w:sz w:val="32"/>
                <w:szCs w:val="32"/>
              </w:rPr>
              <w:t>原件</w:t>
            </w:r>
          </w:p>
        </w:tc>
        <w:tc>
          <w:tcPr>
            <w:tcW w:w="425" w:type="dxa"/>
            <w:vAlign w:val="center"/>
          </w:tcPr>
          <w:p w:rsidR="006104DF" w:rsidRPr="004D79AC" w:rsidRDefault="00705F88">
            <w:pPr>
              <w:pStyle w:val="a8"/>
              <w:spacing w:line="600" w:lineRule="exact"/>
              <w:ind w:firstLineChars="0" w:firstLine="0"/>
              <w:jc w:val="center"/>
              <w:rPr>
                <w:rFonts w:ascii="仿宋" w:eastAsia="仿宋" w:hAnsi="仿宋" w:cs="Times New Roman"/>
                <w:sz w:val="32"/>
                <w:szCs w:val="32"/>
              </w:rPr>
            </w:pPr>
            <w:r w:rsidRPr="004D79AC">
              <w:rPr>
                <w:rFonts w:ascii="仿宋" w:eastAsia="仿宋" w:hAnsi="仿宋" w:cs="Times New Roman" w:hint="eastAsia"/>
                <w:sz w:val="32"/>
                <w:szCs w:val="32"/>
              </w:rPr>
              <w:t>1</w:t>
            </w:r>
          </w:p>
        </w:tc>
        <w:tc>
          <w:tcPr>
            <w:tcW w:w="425" w:type="dxa"/>
            <w:vAlign w:val="center"/>
          </w:tcPr>
          <w:p w:rsidR="006104DF" w:rsidRPr="004D79AC" w:rsidRDefault="006104DF">
            <w:pPr>
              <w:pStyle w:val="a8"/>
              <w:numPr>
                <w:ilvl w:val="0"/>
                <w:numId w:val="1"/>
              </w:numPr>
              <w:spacing w:line="600" w:lineRule="exact"/>
              <w:ind w:firstLineChars="0"/>
              <w:jc w:val="center"/>
              <w:rPr>
                <w:rFonts w:ascii="仿宋" w:eastAsia="仿宋" w:hAnsi="仿宋" w:cs="Times New Roman"/>
                <w:sz w:val="32"/>
                <w:szCs w:val="32"/>
              </w:rPr>
            </w:pPr>
          </w:p>
        </w:tc>
        <w:tc>
          <w:tcPr>
            <w:tcW w:w="425" w:type="dxa"/>
            <w:vAlign w:val="center"/>
          </w:tcPr>
          <w:p w:rsidR="006104DF" w:rsidRPr="004D79AC" w:rsidRDefault="006104DF">
            <w:pPr>
              <w:pStyle w:val="a8"/>
              <w:numPr>
                <w:ilvl w:val="0"/>
                <w:numId w:val="1"/>
              </w:numPr>
              <w:spacing w:line="600" w:lineRule="exact"/>
              <w:ind w:firstLineChars="0"/>
              <w:jc w:val="center"/>
              <w:rPr>
                <w:rFonts w:ascii="仿宋" w:eastAsia="仿宋" w:hAnsi="仿宋" w:cs="Times New Roman"/>
                <w:sz w:val="32"/>
                <w:szCs w:val="32"/>
              </w:rPr>
            </w:pPr>
          </w:p>
        </w:tc>
        <w:tc>
          <w:tcPr>
            <w:tcW w:w="426" w:type="dxa"/>
            <w:vAlign w:val="center"/>
          </w:tcPr>
          <w:p w:rsidR="006104DF" w:rsidRPr="004D79AC" w:rsidRDefault="006104DF">
            <w:pPr>
              <w:pStyle w:val="a8"/>
              <w:numPr>
                <w:ilvl w:val="0"/>
                <w:numId w:val="1"/>
              </w:numPr>
              <w:spacing w:line="600" w:lineRule="exact"/>
              <w:ind w:firstLineChars="0"/>
              <w:jc w:val="center"/>
              <w:rPr>
                <w:rFonts w:ascii="仿宋" w:eastAsia="仿宋" w:hAnsi="仿宋" w:cs="Times New Roman"/>
                <w:sz w:val="32"/>
                <w:szCs w:val="32"/>
              </w:rPr>
            </w:pPr>
          </w:p>
        </w:tc>
        <w:tc>
          <w:tcPr>
            <w:tcW w:w="479" w:type="dxa"/>
            <w:vAlign w:val="center"/>
          </w:tcPr>
          <w:p w:rsidR="006104DF" w:rsidRPr="004D79AC" w:rsidRDefault="006104DF">
            <w:pPr>
              <w:pStyle w:val="a8"/>
              <w:numPr>
                <w:ilvl w:val="0"/>
                <w:numId w:val="1"/>
              </w:numPr>
              <w:spacing w:line="600" w:lineRule="exact"/>
              <w:ind w:firstLineChars="0"/>
              <w:jc w:val="center"/>
              <w:rPr>
                <w:rFonts w:ascii="仿宋" w:eastAsia="仿宋" w:hAnsi="仿宋" w:cs="Times New Roman"/>
                <w:sz w:val="32"/>
                <w:szCs w:val="32"/>
              </w:rPr>
            </w:pPr>
          </w:p>
        </w:tc>
        <w:tc>
          <w:tcPr>
            <w:tcW w:w="567" w:type="dxa"/>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c>
          <w:tcPr>
            <w:tcW w:w="455" w:type="dxa"/>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c>
          <w:tcPr>
            <w:tcW w:w="483" w:type="dxa"/>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c>
          <w:tcPr>
            <w:tcW w:w="567" w:type="dxa"/>
            <w:vMerge/>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c>
          <w:tcPr>
            <w:tcW w:w="1271" w:type="dxa"/>
            <w:vMerge/>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r>
      <w:tr w:rsidR="006104DF" w:rsidRPr="004D79AC">
        <w:trPr>
          <w:jc w:val="center"/>
        </w:trPr>
        <w:tc>
          <w:tcPr>
            <w:tcW w:w="425" w:type="dxa"/>
            <w:vAlign w:val="center"/>
          </w:tcPr>
          <w:p w:rsidR="006104DF" w:rsidRPr="004D79AC" w:rsidRDefault="00705F88">
            <w:pPr>
              <w:pStyle w:val="a8"/>
              <w:spacing w:line="600" w:lineRule="exact"/>
              <w:ind w:firstLineChars="0" w:firstLine="0"/>
              <w:jc w:val="center"/>
              <w:rPr>
                <w:rFonts w:ascii="仿宋" w:eastAsia="仿宋" w:hAnsi="仿宋" w:cs="Times New Roman"/>
                <w:sz w:val="32"/>
                <w:szCs w:val="32"/>
              </w:rPr>
            </w:pPr>
            <w:r w:rsidRPr="004D79AC">
              <w:rPr>
                <w:rFonts w:ascii="仿宋" w:eastAsia="仿宋" w:hAnsi="仿宋" w:cs="Times New Roman" w:hint="eastAsia"/>
                <w:sz w:val="32"/>
                <w:szCs w:val="32"/>
              </w:rPr>
              <w:t>3</w:t>
            </w:r>
          </w:p>
        </w:tc>
        <w:tc>
          <w:tcPr>
            <w:tcW w:w="2269" w:type="dxa"/>
            <w:vAlign w:val="center"/>
          </w:tcPr>
          <w:p w:rsidR="006104DF" w:rsidRPr="004D79AC" w:rsidRDefault="00705F88">
            <w:pPr>
              <w:pStyle w:val="a8"/>
              <w:spacing w:line="360" w:lineRule="exact"/>
              <w:ind w:firstLineChars="0" w:firstLine="0"/>
              <w:rPr>
                <w:rFonts w:ascii="仿宋" w:eastAsia="仿宋" w:hAnsi="仿宋" w:cs="Times New Roman"/>
                <w:sz w:val="32"/>
                <w:szCs w:val="32"/>
              </w:rPr>
            </w:pPr>
            <w:r w:rsidRPr="004D79AC">
              <w:rPr>
                <w:rFonts w:ascii="仿宋" w:eastAsia="仿宋" w:hAnsi="仿宋" w:cs="Times New Roman"/>
                <w:bCs/>
                <w:sz w:val="32"/>
                <w:szCs w:val="32"/>
                <w:shd w:val="clear" w:color="auto" w:fill="FFFFFF"/>
              </w:rPr>
              <w:t>拟开展的人类辅助生殖技术的业务项目和技术条件、设备条件、技术人员配备情况</w:t>
            </w:r>
          </w:p>
        </w:tc>
        <w:tc>
          <w:tcPr>
            <w:tcW w:w="893" w:type="dxa"/>
            <w:vAlign w:val="center"/>
          </w:tcPr>
          <w:p w:rsidR="006104DF" w:rsidRPr="004D79AC" w:rsidRDefault="00705F88">
            <w:pPr>
              <w:pStyle w:val="a8"/>
              <w:spacing w:line="600" w:lineRule="exact"/>
              <w:ind w:firstLineChars="0" w:firstLine="0"/>
              <w:jc w:val="center"/>
              <w:rPr>
                <w:rFonts w:ascii="仿宋" w:eastAsia="仿宋" w:hAnsi="仿宋" w:cs="Times New Roman"/>
                <w:sz w:val="32"/>
                <w:szCs w:val="32"/>
              </w:rPr>
            </w:pPr>
            <w:r w:rsidRPr="004D79AC">
              <w:rPr>
                <w:rFonts w:ascii="仿宋" w:eastAsia="仿宋" w:hAnsi="仿宋" w:cs="Times New Roman" w:hint="eastAsia"/>
                <w:sz w:val="32"/>
                <w:szCs w:val="32"/>
              </w:rPr>
              <w:t>原件</w:t>
            </w:r>
          </w:p>
        </w:tc>
        <w:tc>
          <w:tcPr>
            <w:tcW w:w="425" w:type="dxa"/>
            <w:vAlign w:val="center"/>
          </w:tcPr>
          <w:p w:rsidR="006104DF" w:rsidRPr="004D79AC" w:rsidRDefault="00705F88">
            <w:pPr>
              <w:pStyle w:val="a8"/>
              <w:spacing w:line="600" w:lineRule="exact"/>
              <w:ind w:firstLineChars="0" w:firstLine="0"/>
              <w:jc w:val="center"/>
              <w:rPr>
                <w:rFonts w:ascii="仿宋" w:eastAsia="仿宋" w:hAnsi="仿宋" w:cs="Times New Roman"/>
                <w:sz w:val="32"/>
                <w:szCs w:val="32"/>
              </w:rPr>
            </w:pPr>
            <w:r w:rsidRPr="004D79AC">
              <w:rPr>
                <w:rFonts w:ascii="仿宋" w:eastAsia="仿宋" w:hAnsi="仿宋" w:cs="Times New Roman" w:hint="eastAsia"/>
                <w:sz w:val="32"/>
                <w:szCs w:val="32"/>
              </w:rPr>
              <w:t>1</w:t>
            </w:r>
          </w:p>
        </w:tc>
        <w:tc>
          <w:tcPr>
            <w:tcW w:w="425" w:type="dxa"/>
            <w:vAlign w:val="center"/>
          </w:tcPr>
          <w:p w:rsidR="006104DF" w:rsidRPr="004D79AC" w:rsidRDefault="006104DF">
            <w:pPr>
              <w:pStyle w:val="a8"/>
              <w:numPr>
                <w:ilvl w:val="0"/>
                <w:numId w:val="1"/>
              </w:numPr>
              <w:spacing w:line="600" w:lineRule="exact"/>
              <w:ind w:firstLineChars="0"/>
              <w:jc w:val="center"/>
              <w:rPr>
                <w:rFonts w:ascii="仿宋" w:eastAsia="仿宋" w:hAnsi="仿宋" w:cs="Times New Roman"/>
                <w:sz w:val="32"/>
                <w:szCs w:val="32"/>
              </w:rPr>
            </w:pPr>
          </w:p>
        </w:tc>
        <w:tc>
          <w:tcPr>
            <w:tcW w:w="425" w:type="dxa"/>
            <w:vAlign w:val="center"/>
          </w:tcPr>
          <w:p w:rsidR="006104DF" w:rsidRPr="004D79AC" w:rsidRDefault="006104DF">
            <w:pPr>
              <w:pStyle w:val="a8"/>
              <w:numPr>
                <w:ilvl w:val="0"/>
                <w:numId w:val="1"/>
              </w:numPr>
              <w:spacing w:line="600" w:lineRule="exact"/>
              <w:ind w:firstLineChars="0"/>
              <w:jc w:val="center"/>
              <w:rPr>
                <w:rFonts w:ascii="仿宋" w:eastAsia="仿宋" w:hAnsi="仿宋" w:cs="Times New Roman"/>
                <w:sz w:val="32"/>
                <w:szCs w:val="32"/>
              </w:rPr>
            </w:pPr>
          </w:p>
        </w:tc>
        <w:tc>
          <w:tcPr>
            <w:tcW w:w="426" w:type="dxa"/>
            <w:vAlign w:val="center"/>
          </w:tcPr>
          <w:p w:rsidR="006104DF" w:rsidRPr="004D79AC" w:rsidRDefault="006104DF">
            <w:pPr>
              <w:pStyle w:val="a8"/>
              <w:numPr>
                <w:ilvl w:val="0"/>
                <w:numId w:val="1"/>
              </w:numPr>
              <w:spacing w:line="600" w:lineRule="exact"/>
              <w:ind w:firstLineChars="0"/>
              <w:jc w:val="center"/>
              <w:rPr>
                <w:rFonts w:ascii="仿宋" w:eastAsia="仿宋" w:hAnsi="仿宋" w:cs="Times New Roman"/>
                <w:sz w:val="32"/>
                <w:szCs w:val="32"/>
              </w:rPr>
            </w:pPr>
          </w:p>
        </w:tc>
        <w:tc>
          <w:tcPr>
            <w:tcW w:w="479" w:type="dxa"/>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c>
          <w:tcPr>
            <w:tcW w:w="567" w:type="dxa"/>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c>
          <w:tcPr>
            <w:tcW w:w="455" w:type="dxa"/>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c>
          <w:tcPr>
            <w:tcW w:w="483" w:type="dxa"/>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c>
          <w:tcPr>
            <w:tcW w:w="567" w:type="dxa"/>
            <w:vMerge/>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c>
          <w:tcPr>
            <w:tcW w:w="1271" w:type="dxa"/>
            <w:vMerge/>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r>
      <w:tr w:rsidR="006104DF" w:rsidRPr="004D79AC">
        <w:trPr>
          <w:jc w:val="center"/>
        </w:trPr>
        <w:tc>
          <w:tcPr>
            <w:tcW w:w="425" w:type="dxa"/>
            <w:vAlign w:val="center"/>
          </w:tcPr>
          <w:p w:rsidR="006104DF" w:rsidRPr="004D79AC" w:rsidRDefault="00705F88">
            <w:pPr>
              <w:pStyle w:val="a8"/>
              <w:spacing w:line="600" w:lineRule="exact"/>
              <w:ind w:firstLineChars="0" w:firstLine="0"/>
              <w:jc w:val="center"/>
              <w:rPr>
                <w:rFonts w:ascii="仿宋" w:eastAsia="仿宋" w:hAnsi="仿宋" w:cs="Times New Roman"/>
                <w:sz w:val="32"/>
                <w:szCs w:val="32"/>
              </w:rPr>
            </w:pPr>
            <w:r w:rsidRPr="004D79AC">
              <w:rPr>
                <w:rFonts w:ascii="仿宋" w:eastAsia="仿宋" w:hAnsi="仿宋" w:cs="Times New Roman" w:hint="eastAsia"/>
                <w:sz w:val="32"/>
                <w:szCs w:val="32"/>
              </w:rPr>
              <w:t>4</w:t>
            </w:r>
          </w:p>
        </w:tc>
        <w:tc>
          <w:tcPr>
            <w:tcW w:w="2269" w:type="dxa"/>
            <w:vAlign w:val="center"/>
          </w:tcPr>
          <w:p w:rsidR="006104DF" w:rsidRPr="004D79AC" w:rsidRDefault="00705F88" w:rsidP="004D79AC">
            <w:pPr>
              <w:spacing w:line="360" w:lineRule="exact"/>
              <w:ind w:firstLine="640"/>
              <w:jc w:val="center"/>
              <w:rPr>
                <w:rFonts w:ascii="仿宋" w:eastAsia="仿宋" w:hAnsi="仿宋" w:cs="Times New Roman"/>
                <w:sz w:val="32"/>
                <w:szCs w:val="32"/>
              </w:rPr>
            </w:pPr>
            <w:r w:rsidRPr="004D79AC">
              <w:rPr>
                <w:rFonts w:ascii="仿宋" w:eastAsia="仿宋" w:hAnsi="仿宋" w:cs="Times New Roman"/>
                <w:bCs/>
                <w:sz w:val="32"/>
                <w:szCs w:val="32"/>
                <w:shd w:val="clear" w:color="auto" w:fill="FFFFFF"/>
              </w:rPr>
              <w:t>开展人类辅助生殖技术的规章制度</w:t>
            </w:r>
          </w:p>
        </w:tc>
        <w:tc>
          <w:tcPr>
            <w:tcW w:w="893" w:type="dxa"/>
            <w:vAlign w:val="center"/>
          </w:tcPr>
          <w:p w:rsidR="006104DF" w:rsidRPr="004D79AC" w:rsidRDefault="00705F88">
            <w:pPr>
              <w:pStyle w:val="a8"/>
              <w:spacing w:line="600" w:lineRule="exact"/>
              <w:ind w:firstLineChars="0" w:firstLine="0"/>
              <w:jc w:val="center"/>
              <w:rPr>
                <w:rFonts w:ascii="仿宋" w:eastAsia="仿宋" w:hAnsi="仿宋" w:cs="Times New Roman"/>
                <w:sz w:val="32"/>
                <w:szCs w:val="32"/>
              </w:rPr>
            </w:pPr>
            <w:r w:rsidRPr="004D79AC">
              <w:rPr>
                <w:rFonts w:ascii="仿宋" w:eastAsia="仿宋" w:hAnsi="仿宋" w:cs="Times New Roman" w:hint="eastAsia"/>
                <w:sz w:val="32"/>
                <w:szCs w:val="32"/>
              </w:rPr>
              <w:t>原件</w:t>
            </w:r>
          </w:p>
        </w:tc>
        <w:tc>
          <w:tcPr>
            <w:tcW w:w="425" w:type="dxa"/>
            <w:vAlign w:val="center"/>
          </w:tcPr>
          <w:p w:rsidR="006104DF" w:rsidRPr="004D79AC" w:rsidRDefault="00705F88">
            <w:pPr>
              <w:pStyle w:val="a8"/>
              <w:spacing w:line="600" w:lineRule="exact"/>
              <w:ind w:firstLineChars="0" w:firstLine="0"/>
              <w:jc w:val="center"/>
              <w:rPr>
                <w:rFonts w:ascii="仿宋" w:eastAsia="仿宋" w:hAnsi="仿宋" w:cs="Times New Roman"/>
                <w:sz w:val="32"/>
                <w:szCs w:val="32"/>
              </w:rPr>
            </w:pPr>
            <w:r w:rsidRPr="004D79AC">
              <w:rPr>
                <w:rFonts w:ascii="仿宋" w:eastAsia="仿宋" w:hAnsi="仿宋" w:cs="Times New Roman" w:hint="eastAsia"/>
                <w:sz w:val="32"/>
                <w:szCs w:val="32"/>
              </w:rPr>
              <w:t>1</w:t>
            </w:r>
          </w:p>
        </w:tc>
        <w:tc>
          <w:tcPr>
            <w:tcW w:w="425" w:type="dxa"/>
            <w:vAlign w:val="center"/>
          </w:tcPr>
          <w:p w:rsidR="006104DF" w:rsidRPr="004D79AC" w:rsidRDefault="006104DF">
            <w:pPr>
              <w:pStyle w:val="a8"/>
              <w:numPr>
                <w:ilvl w:val="0"/>
                <w:numId w:val="1"/>
              </w:numPr>
              <w:spacing w:line="600" w:lineRule="exact"/>
              <w:ind w:firstLineChars="0"/>
              <w:jc w:val="center"/>
              <w:rPr>
                <w:rFonts w:ascii="仿宋" w:eastAsia="仿宋" w:hAnsi="仿宋" w:cs="Times New Roman"/>
                <w:sz w:val="32"/>
                <w:szCs w:val="32"/>
              </w:rPr>
            </w:pPr>
          </w:p>
        </w:tc>
        <w:tc>
          <w:tcPr>
            <w:tcW w:w="425" w:type="dxa"/>
            <w:vAlign w:val="center"/>
          </w:tcPr>
          <w:p w:rsidR="006104DF" w:rsidRPr="004D79AC" w:rsidRDefault="006104DF">
            <w:pPr>
              <w:pStyle w:val="a8"/>
              <w:numPr>
                <w:ilvl w:val="0"/>
                <w:numId w:val="1"/>
              </w:numPr>
              <w:spacing w:line="600" w:lineRule="exact"/>
              <w:ind w:firstLineChars="0"/>
              <w:jc w:val="center"/>
              <w:rPr>
                <w:rFonts w:ascii="仿宋" w:eastAsia="仿宋" w:hAnsi="仿宋" w:cs="Times New Roman"/>
                <w:sz w:val="32"/>
                <w:szCs w:val="32"/>
              </w:rPr>
            </w:pPr>
          </w:p>
        </w:tc>
        <w:tc>
          <w:tcPr>
            <w:tcW w:w="426" w:type="dxa"/>
            <w:vAlign w:val="center"/>
          </w:tcPr>
          <w:p w:rsidR="006104DF" w:rsidRPr="004D79AC" w:rsidRDefault="006104DF">
            <w:pPr>
              <w:pStyle w:val="a8"/>
              <w:numPr>
                <w:ilvl w:val="0"/>
                <w:numId w:val="1"/>
              </w:numPr>
              <w:spacing w:line="600" w:lineRule="exact"/>
              <w:ind w:firstLineChars="0"/>
              <w:jc w:val="center"/>
              <w:rPr>
                <w:rFonts w:ascii="仿宋" w:eastAsia="仿宋" w:hAnsi="仿宋" w:cs="Times New Roman"/>
                <w:sz w:val="32"/>
                <w:szCs w:val="32"/>
              </w:rPr>
            </w:pPr>
          </w:p>
        </w:tc>
        <w:tc>
          <w:tcPr>
            <w:tcW w:w="479" w:type="dxa"/>
            <w:vAlign w:val="center"/>
          </w:tcPr>
          <w:p w:rsidR="006104DF" w:rsidRPr="004D79AC" w:rsidRDefault="006104DF">
            <w:pPr>
              <w:pStyle w:val="a8"/>
              <w:numPr>
                <w:ilvl w:val="0"/>
                <w:numId w:val="1"/>
              </w:numPr>
              <w:spacing w:line="600" w:lineRule="exact"/>
              <w:ind w:firstLineChars="0"/>
              <w:jc w:val="center"/>
              <w:rPr>
                <w:rFonts w:ascii="仿宋" w:eastAsia="仿宋" w:hAnsi="仿宋" w:cs="Times New Roman"/>
                <w:sz w:val="32"/>
                <w:szCs w:val="32"/>
              </w:rPr>
            </w:pPr>
          </w:p>
        </w:tc>
        <w:tc>
          <w:tcPr>
            <w:tcW w:w="567" w:type="dxa"/>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c>
          <w:tcPr>
            <w:tcW w:w="455" w:type="dxa"/>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c>
          <w:tcPr>
            <w:tcW w:w="483" w:type="dxa"/>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c>
          <w:tcPr>
            <w:tcW w:w="567" w:type="dxa"/>
            <w:vMerge/>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c>
          <w:tcPr>
            <w:tcW w:w="1271" w:type="dxa"/>
            <w:vMerge/>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r>
      <w:tr w:rsidR="006104DF" w:rsidRPr="004D79AC">
        <w:trPr>
          <w:trHeight w:val="1335"/>
          <w:jc w:val="center"/>
        </w:trPr>
        <w:tc>
          <w:tcPr>
            <w:tcW w:w="425" w:type="dxa"/>
            <w:vAlign w:val="center"/>
          </w:tcPr>
          <w:p w:rsidR="006104DF" w:rsidRPr="004D79AC" w:rsidRDefault="00705F88">
            <w:pPr>
              <w:pStyle w:val="a8"/>
              <w:spacing w:line="600" w:lineRule="exact"/>
              <w:ind w:firstLineChars="0" w:firstLine="0"/>
              <w:rPr>
                <w:rFonts w:ascii="仿宋" w:eastAsia="仿宋" w:hAnsi="仿宋" w:cs="Times New Roman"/>
                <w:sz w:val="32"/>
                <w:szCs w:val="32"/>
              </w:rPr>
            </w:pPr>
            <w:r w:rsidRPr="004D79AC">
              <w:rPr>
                <w:rFonts w:ascii="仿宋" w:eastAsia="仿宋" w:hAnsi="仿宋" w:cs="Times New Roman" w:hint="eastAsia"/>
                <w:sz w:val="32"/>
                <w:szCs w:val="32"/>
              </w:rPr>
              <w:t>5</w:t>
            </w:r>
          </w:p>
        </w:tc>
        <w:tc>
          <w:tcPr>
            <w:tcW w:w="2269" w:type="dxa"/>
            <w:vAlign w:val="center"/>
          </w:tcPr>
          <w:p w:rsidR="006104DF" w:rsidRPr="004D79AC" w:rsidRDefault="00705F88" w:rsidP="004D79AC">
            <w:pPr>
              <w:spacing w:line="360" w:lineRule="exact"/>
              <w:ind w:firstLine="640"/>
              <w:jc w:val="center"/>
              <w:rPr>
                <w:rFonts w:ascii="仿宋" w:eastAsia="仿宋" w:hAnsi="仿宋" w:cs="Times New Roman"/>
                <w:sz w:val="32"/>
                <w:szCs w:val="32"/>
              </w:rPr>
            </w:pPr>
            <w:r w:rsidRPr="004D79AC">
              <w:rPr>
                <w:rFonts w:ascii="仿宋" w:eastAsia="仿宋" w:hAnsi="仿宋" w:cs="Times New Roman"/>
                <w:bCs/>
                <w:sz w:val="32"/>
                <w:szCs w:val="32"/>
                <w:shd w:val="clear" w:color="auto" w:fill="FFFFFF"/>
              </w:rPr>
              <w:t>省级以上卫生行政部门规定提交的其他材料</w:t>
            </w:r>
          </w:p>
        </w:tc>
        <w:tc>
          <w:tcPr>
            <w:tcW w:w="893" w:type="dxa"/>
            <w:vAlign w:val="center"/>
          </w:tcPr>
          <w:p w:rsidR="006104DF" w:rsidRPr="004D79AC" w:rsidRDefault="00705F88">
            <w:pPr>
              <w:pStyle w:val="a8"/>
              <w:spacing w:line="600" w:lineRule="exact"/>
              <w:ind w:firstLineChars="0" w:firstLine="0"/>
              <w:jc w:val="center"/>
              <w:rPr>
                <w:rFonts w:ascii="仿宋" w:eastAsia="仿宋" w:hAnsi="仿宋" w:cs="Times New Roman"/>
                <w:sz w:val="32"/>
                <w:szCs w:val="32"/>
              </w:rPr>
            </w:pPr>
            <w:r w:rsidRPr="004D79AC">
              <w:rPr>
                <w:rFonts w:ascii="仿宋" w:eastAsia="仿宋" w:hAnsi="仿宋" w:cs="Times New Roman" w:hint="eastAsia"/>
                <w:sz w:val="32"/>
                <w:szCs w:val="32"/>
              </w:rPr>
              <w:t>原件</w:t>
            </w:r>
          </w:p>
        </w:tc>
        <w:tc>
          <w:tcPr>
            <w:tcW w:w="425" w:type="dxa"/>
            <w:vAlign w:val="center"/>
          </w:tcPr>
          <w:p w:rsidR="006104DF" w:rsidRPr="004D79AC" w:rsidRDefault="00705F88">
            <w:pPr>
              <w:pStyle w:val="a8"/>
              <w:spacing w:line="600" w:lineRule="exact"/>
              <w:ind w:firstLineChars="0" w:firstLine="0"/>
              <w:jc w:val="center"/>
              <w:rPr>
                <w:rFonts w:ascii="仿宋" w:eastAsia="仿宋" w:hAnsi="仿宋" w:cs="Times New Roman"/>
                <w:sz w:val="32"/>
                <w:szCs w:val="32"/>
              </w:rPr>
            </w:pPr>
            <w:r w:rsidRPr="004D79AC">
              <w:rPr>
                <w:rFonts w:ascii="仿宋" w:eastAsia="仿宋" w:hAnsi="仿宋" w:cs="Times New Roman" w:hint="eastAsia"/>
                <w:sz w:val="32"/>
                <w:szCs w:val="32"/>
              </w:rPr>
              <w:t>1</w:t>
            </w:r>
          </w:p>
        </w:tc>
        <w:tc>
          <w:tcPr>
            <w:tcW w:w="425" w:type="dxa"/>
            <w:vAlign w:val="center"/>
          </w:tcPr>
          <w:p w:rsidR="006104DF" w:rsidRPr="004D79AC" w:rsidRDefault="006104DF">
            <w:pPr>
              <w:pStyle w:val="a8"/>
              <w:numPr>
                <w:ilvl w:val="0"/>
                <w:numId w:val="1"/>
              </w:numPr>
              <w:spacing w:line="600" w:lineRule="exact"/>
              <w:ind w:firstLineChars="0"/>
              <w:jc w:val="center"/>
              <w:rPr>
                <w:rFonts w:ascii="仿宋" w:eastAsia="仿宋" w:hAnsi="仿宋" w:cs="Times New Roman"/>
                <w:sz w:val="32"/>
                <w:szCs w:val="32"/>
              </w:rPr>
            </w:pPr>
          </w:p>
        </w:tc>
        <w:tc>
          <w:tcPr>
            <w:tcW w:w="425" w:type="dxa"/>
            <w:vAlign w:val="center"/>
          </w:tcPr>
          <w:p w:rsidR="006104DF" w:rsidRPr="004D79AC" w:rsidRDefault="006104DF">
            <w:pPr>
              <w:pStyle w:val="a8"/>
              <w:numPr>
                <w:ilvl w:val="0"/>
                <w:numId w:val="1"/>
              </w:numPr>
              <w:spacing w:line="600" w:lineRule="exact"/>
              <w:ind w:firstLineChars="0"/>
              <w:jc w:val="center"/>
              <w:rPr>
                <w:rFonts w:ascii="仿宋" w:eastAsia="仿宋" w:hAnsi="仿宋" w:cs="Times New Roman"/>
                <w:sz w:val="32"/>
                <w:szCs w:val="32"/>
              </w:rPr>
            </w:pPr>
          </w:p>
        </w:tc>
        <w:tc>
          <w:tcPr>
            <w:tcW w:w="426" w:type="dxa"/>
            <w:vAlign w:val="center"/>
          </w:tcPr>
          <w:p w:rsidR="006104DF" w:rsidRPr="004D79AC" w:rsidRDefault="006104DF">
            <w:pPr>
              <w:pStyle w:val="a8"/>
              <w:numPr>
                <w:ilvl w:val="0"/>
                <w:numId w:val="1"/>
              </w:numPr>
              <w:spacing w:line="600" w:lineRule="exact"/>
              <w:ind w:firstLineChars="0"/>
              <w:jc w:val="center"/>
              <w:rPr>
                <w:rFonts w:ascii="仿宋" w:eastAsia="仿宋" w:hAnsi="仿宋" w:cs="Times New Roman"/>
                <w:sz w:val="32"/>
                <w:szCs w:val="32"/>
              </w:rPr>
            </w:pPr>
          </w:p>
        </w:tc>
        <w:tc>
          <w:tcPr>
            <w:tcW w:w="479" w:type="dxa"/>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c>
          <w:tcPr>
            <w:tcW w:w="567" w:type="dxa"/>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c>
          <w:tcPr>
            <w:tcW w:w="455" w:type="dxa"/>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c>
          <w:tcPr>
            <w:tcW w:w="483" w:type="dxa"/>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c>
          <w:tcPr>
            <w:tcW w:w="567" w:type="dxa"/>
            <w:vMerge/>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c>
          <w:tcPr>
            <w:tcW w:w="1271" w:type="dxa"/>
            <w:vMerge/>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r>
      <w:tr w:rsidR="006104DF" w:rsidRPr="004D79AC">
        <w:trPr>
          <w:trHeight w:val="1140"/>
          <w:jc w:val="center"/>
        </w:trPr>
        <w:tc>
          <w:tcPr>
            <w:tcW w:w="425" w:type="dxa"/>
            <w:vAlign w:val="center"/>
          </w:tcPr>
          <w:p w:rsidR="006104DF" w:rsidRPr="004D79AC" w:rsidRDefault="00705F88">
            <w:pPr>
              <w:pStyle w:val="a8"/>
              <w:spacing w:line="600" w:lineRule="exact"/>
              <w:ind w:firstLineChars="0" w:firstLine="0"/>
              <w:rPr>
                <w:rFonts w:ascii="仿宋" w:eastAsia="仿宋" w:hAnsi="仿宋" w:cs="Times New Roman"/>
                <w:sz w:val="32"/>
                <w:szCs w:val="32"/>
              </w:rPr>
            </w:pPr>
            <w:r w:rsidRPr="004D79AC">
              <w:rPr>
                <w:rFonts w:ascii="仿宋" w:eastAsia="仿宋" w:hAnsi="仿宋" w:cs="Times New Roman" w:hint="eastAsia"/>
                <w:sz w:val="32"/>
                <w:szCs w:val="32"/>
              </w:rPr>
              <w:lastRenderedPageBreak/>
              <w:t>6</w:t>
            </w:r>
          </w:p>
        </w:tc>
        <w:tc>
          <w:tcPr>
            <w:tcW w:w="2269" w:type="dxa"/>
            <w:vAlign w:val="center"/>
          </w:tcPr>
          <w:p w:rsidR="006104DF" w:rsidRPr="004D79AC" w:rsidRDefault="00705F88" w:rsidP="004D79AC">
            <w:pPr>
              <w:spacing w:line="360" w:lineRule="exact"/>
              <w:ind w:firstLine="640"/>
              <w:jc w:val="center"/>
              <w:rPr>
                <w:rFonts w:ascii="仿宋" w:eastAsia="仿宋" w:hAnsi="仿宋" w:cs="Times New Roman"/>
                <w:bCs/>
                <w:sz w:val="32"/>
                <w:szCs w:val="32"/>
                <w:shd w:val="clear" w:color="auto" w:fill="FFFFFF"/>
              </w:rPr>
            </w:pPr>
            <w:r w:rsidRPr="004D79AC">
              <w:rPr>
                <w:rFonts w:ascii="仿宋" w:eastAsia="仿宋" w:hAnsi="仿宋" w:hint="eastAsia"/>
                <w:bCs/>
                <w:sz w:val="32"/>
                <w:szCs w:val="32"/>
              </w:rPr>
              <w:t>医疗机构执业许可证</w:t>
            </w:r>
          </w:p>
        </w:tc>
        <w:tc>
          <w:tcPr>
            <w:tcW w:w="893" w:type="dxa"/>
            <w:vAlign w:val="center"/>
          </w:tcPr>
          <w:p w:rsidR="006104DF" w:rsidRPr="004D79AC" w:rsidRDefault="00705F88">
            <w:pPr>
              <w:pStyle w:val="a8"/>
              <w:spacing w:line="600" w:lineRule="exact"/>
              <w:ind w:firstLineChars="0" w:firstLine="0"/>
              <w:jc w:val="center"/>
              <w:rPr>
                <w:rFonts w:ascii="仿宋" w:eastAsia="仿宋" w:hAnsi="仿宋" w:cs="Times New Roman"/>
                <w:sz w:val="32"/>
                <w:szCs w:val="32"/>
              </w:rPr>
            </w:pPr>
            <w:r w:rsidRPr="004D79AC">
              <w:rPr>
                <w:rFonts w:ascii="仿宋" w:eastAsia="仿宋" w:hAnsi="仿宋" w:cs="Times New Roman" w:hint="eastAsia"/>
                <w:sz w:val="32"/>
                <w:szCs w:val="32"/>
              </w:rPr>
              <w:t>原件/复印件</w:t>
            </w:r>
          </w:p>
        </w:tc>
        <w:tc>
          <w:tcPr>
            <w:tcW w:w="425" w:type="dxa"/>
            <w:vAlign w:val="center"/>
          </w:tcPr>
          <w:p w:rsidR="006104DF" w:rsidRPr="004D79AC" w:rsidRDefault="00705F88">
            <w:pPr>
              <w:pStyle w:val="a8"/>
              <w:spacing w:line="600" w:lineRule="exact"/>
              <w:ind w:firstLineChars="0" w:firstLine="0"/>
              <w:jc w:val="center"/>
              <w:rPr>
                <w:rFonts w:ascii="仿宋" w:eastAsia="仿宋" w:hAnsi="仿宋" w:cs="Times New Roman"/>
                <w:sz w:val="32"/>
                <w:szCs w:val="32"/>
              </w:rPr>
            </w:pPr>
            <w:r w:rsidRPr="004D79AC">
              <w:rPr>
                <w:rFonts w:ascii="仿宋" w:eastAsia="仿宋" w:hAnsi="仿宋" w:cs="Times New Roman" w:hint="eastAsia"/>
                <w:sz w:val="32"/>
                <w:szCs w:val="32"/>
              </w:rPr>
              <w:t>1</w:t>
            </w:r>
          </w:p>
        </w:tc>
        <w:tc>
          <w:tcPr>
            <w:tcW w:w="425" w:type="dxa"/>
            <w:vAlign w:val="center"/>
          </w:tcPr>
          <w:p w:rsidR="006104DF" w:rsidRPr="004D79AC" w:rsidRDefault="006104DF">
            <w:pPr>
              <w:pStyle w:val="a8"/>
              <w:numPr>
                <w:ilvl w:val="0"/>
                <w:numId w:val="1"/>
              </w:numPr>
              <w:spacing w:line="600" w:lineRule="exact"/>
              <w:ind w:firstLineChars="0"/>
              <w:jc w:val="center"/>
              <w:rPr>
                <w:rFonts w:ascii="仿宋" w:eastAsia="仿宋" w:hAnsi="仿宋" w:cs="Times New Roman"/>
                <w:sz w:val="32"/>
                <w:szCs w:val="32"/>
              </w:rPr>
            </w:pPr>
          </w:p>
        </w:tc>
        <w:tc>
          <w:tcPr>
            <w:tcW w:w="425" w:type="dxa"/>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c>
          <w:tcPr>
            <w:tcW w:w="426" w:type="dxa"/>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c>
          <w:tcPr>
            <w:tcW w:w="479" w:type="dxa"/>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c>
          <w:tcPr>
            <w:tcW w:w="567" w:type="dxa"/>
            <w:vAlign w:val="center"/>
          </w:tcPr>
          <w:p w:rsidR="006104DF" w:rsidRPr="004D79AC" w:rsidRDefault="006104DF">
            <w:pPr>
              <w:pStyle w:val="a8"/>
              <w:numPr>
                <w:ilvl w:val="0"/>
                <w:numId w:val="1"/>
              </w:numPr>
              <w:spacing w:line="600" w:lineRule="exact"/>
              <w:ind w:firstLineChars="0"/>
              <w:jc w:val="center"/>
              <w:rPr>
                <w:rFonts w:ascii="仿宋" w:eastAsia="仿宋" w:hAnsi="仿宋" w:cs="Times New Roman"/>
                <w:sz w:val="32"/>
                <w:szCs w:val="32"/>
              </w:rPr>
            </w:pPr>
          </w:p>
        </w:tc>
        <w:tc>
          <w:tcPr>
            <w:tcW w:w="455" w:type="dxa"/>
            <w:vAlign w:val="center"/>
          </w:tcPr>
          <w:p w:rsidR="006104DF" w:rsidRPr="004D79AC" w:rsidRDefault="006104DF">
            <w:pPr>
              <w:pStyle w:val="a8"/>
              <w:numPr>
                <w:ilvl w:val="0"/>
                <w:numId w:val="1"/>
              </w:numPr>
              <w:spacing w:line="600" w:lineRule="exact"/>
              <w:ind w:firstLineChars="0"/>
              <w:jc w:val="center"/>
              <w:rPr>
                <w:rFonts w:ascii="仿宋" w:eastAsia="仿宋" w:hAnsi="仿宋" w:cs="Times New Roman"/>
                <w:sz w:val="32"/>
                <w:szCs w:val="32"/>
              </w:rPr>
            </w:pPr>
          </w:p>
        </w:tc>
        <w:tc>
          <w:tcPr>
            <w:tcW w:w="483" w:type="dxa"/>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c>
          <w:tcPr>
            <w:tcW w:w="567" w:type="dxa"/>
            <w:vMerge/>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c>
          <w:tcPr>
            <w:tcW w:w="1271" w:type="dxa"/>
            <w:vMerge/>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r>
      <w:tr w:rsidR="006104DF" w:rsidRPr="004D79AC">
        <w:trPr>
          <w:trHeight w:val="1127"/>
          <w:jc w:val="center"/>
        </w:trPr>
        <w:tc>
          <w:tcPr>
            <w:tcW w:w="425" w:type="dxa"/>
            <w:vAlign w:val="center"/>
          </w:tcPr>
          <w:p w:rsidR="006104DF" w:rsidRPr="004D79AC" w:rsidRDefault="00705F88">
            <w:pPr>
              <w:pStyle w:val="a8"/>
              <w:spacing w:line="600" w:lineRule="exact"/>
              <w:ind w:firstLineChars="0" w:firstLine="0"/>
              <w:rPr>
                <w:rFonts w:ascii="仿宋" w:eastAsia="仿宋" w:hAnsi="仿宋" w:cs="Times New Roman"/>
                <w:sz w:val="32"/>
                <w:szCs w:val="32"/>
              </w:rPr>
            </w:pPr>
            <w:r w:rsidRPr="004D79AC">
              <w:rPr>
                <w:rFonts w:ascii="仿宋" w:eastAsia="仿宋" w:hAnsi="仿宋" w:cs="Times New Roman" w:hint="eastAsia"/>
                <w:sz w:val="32"/>
                <w:szCs w:val="32"/>
              </w:rPr>
              <w:lastRenderedPageBreak/>
              <w:t>7</w:t>
            </w:r>
          </w:p>
        </w:tc>
        <w:tc>
          <w:tcPr>
            <w:tcW w:w="2269" w:type="dxa"/>
            <w:vAlign w:val="center"/>
          </w:tcPr>
          <w:p w:rsidR="006104DF" w:rsidRPr="004D79AC" w:rsidRDefault="00705F88" w:rsidP="004D79AC">
            <w:pPr>
              <w:spacing w:line="360" w:lineRule="exact"/>
              <w:ind w:firstLine="640"/>
              <w:jc w:val="center"/>
              <w:rPr>
                <w:rFonts w:ascii="仿宋" w:eastAsia="仿宋" w:hAnsi="仿宋" w:cs="Times New Roman"/>
                <w:bCs/>
                <w:sz w:val="32"/>
                <w:szCs w:val="32"/>
                <w:shd w:val="clear" w:color="auto" w:fill="FFFFFF"/>
              </w:rPr>
            </w:pPr>
            <w:r w:rsidRPr="004D79AC">
              <w:rPr>
                <w:rFonts w:ascii="仿宋" w:eastAsia="仿宋" w:hAnsi="仿宋" w:hint="eastAsia"/>
                <w:bCs/>
                <w:sz w:val="32"/>
                <w:szCs w:val="32"/>
              </w:rPr>
              <w:t>医疗机构开展人类辅助生殖技术许可证</w:t>
            </w:r>
          </w:p>
        </w:tc>
        <w:tc>
          <w:tcPr>
            <w:tcW w:w="893" w:type="dxa"/>
            <w:vAlign w:val="center"/>
          </w:tcPr>
          <w:p w:rsidR="006104DF" w:rsidRPr="004D79AC" w:rsidRDefault="00705F88">
            <w:pPr>
              <w:pStyle w:val="a8"/>
              <w:spacing w:line="600" w:lineRule="exact"/>
              <w:ind w:firstLineChars="0" w:firstLine="0"/>
              <w:jc w:val="center"/>
              <w:rPr>
                <w:rFonts w:ascii="仿宋" w:eastAsia="仿宋" w:hAnsi="仿宋" w:cs="Times New Roman"/>
                <w:sz w:val="32"/>
                <w:szCs w:val="32"/>
              </w:rPr>
            </w:pPr>
            <w:r w:rsidRPr="004D79AC">
              <w:rPr>
                <w:rFonts w:ascii="仿宋" w:eastAsia="仿宋" w:hAnsi="仿宋" w:cs="Times New Roman" w:hint="eastAsia"/>
                <w:sz w:val="32"/>
                <w:szCs w:val="32"/>
              </w:rPr>
              <w:t>原件/复印件</w:t>
            </w:r>
          </w:p>
        </w:tc>
        <w:tc>
          <w:tcPr>
            <w:tcW w:w="425" w:type="dxa"/>
            <w:vAlign w:val="center"/>
          </w:tcPr>
          <w:p w:rsidR="006104DF" w:rsidRPr="004D79AC" w:rsidRDefault="00705F88">
            <w:pPr>
              <w:pStyle w:val="a8"/>
              <w:spacing w:line="600" w:lineRule="exact"/>
              <w:ind w:firstLineChars="0" w:firstLine="0"/>
              <w:jc w:val="center"/>
              <w:rPr>
                <w:rFonts w:ascii="仿宋" w:eastAsia="仿宋" w:hAnsi="仿宋" w:cs="Times New Roman"/>
                <w:sz w:val="32"/>
                <w:szCs w:val="32"/>
              </w:rPr>
            </w:pPr>
            <w:r w:rsidRPr="004D79AC">
              <w:rPr>
                <w:rFonts w:ascii="仿宋" w:eastAsia="仿宋" w:hAnsi="仿宋" w:cs="Times New Roman" w:hint="eastAsia"/>
                <w:sz w:val="32"/>
                <w:szCs w:val="32"/>
              </w:rPr>
              <w:t>1</w:t>
            </w:r>
          </w:p>
        </w:tc>
        <w:tc>
          <w:tcPr>
            <w:tcW w:w="425" w:type="dxa"/>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c>
          <w:tcPr>
            <w:tcW w:w="425" w:type="dxa"/>
            <w:vAlign w:val="center"/>
          </w:tcPr>
          <w:p w:rsidR="006104DF" w:rsidRPr="004D79AC" w:rsidRDefault="006104DF">
            <w:pPr>
              <w:pStyle w:val="a8"/>
              <w:numPr>
                <w:ilvl w:val="0"/>
                <w:numId w:val="1"/>
              </w:numPr>
              <w:spacing w:line="600" w:lineRule="exact"/>
              <w:ind w:firstLineChars="0"/>
              <w:jc w:val="center"/>
              <w:rPr>
                <w:rFonts w:ascii="仿宋" w:eastAsia="仿宋" w:hAnsi="仿宋" w:cs="Times New Roman"/>
                <w:sz w:val="32"/>
                <w:szCs w:val="32"/>
              </w:rPr>
            </w:pPr>
          </w:p>
        </w:tc>
        <w:tc>
          <w:tcPr>
            <w:tcW w:w="426" w:type="dxa"/>
            <w:vAlign w:val="center"/>
          </w:tcPr>
          <w:p w:rsidR="006104DF" w:rsidRPr="004D79AC" w:rsidRDefault="006104DF">
            <w:pPr>
              <w:pStyle w:val="a8"/>
              <w:numPr>
                <w:ilvl w:val="0"/>
                <w:numId w:val="1"/>
              </w:numPr>
              <w:spacing w:line="600" w:lineRule="exact"/>
              <w:ind w:firstLineChars="0"/>
              <w:jc w:val="center"/>
              <w:rPr>
                <w:rFonts w:ascii="仿宋" w:eastAsia="仿宋" w:hAnsi="仿宋" w:cs="Times New Roman"/>
                <w:sz w:val="32"/>
                <w:szCs w:val="32"/>
              </w:rPr>
            </w:pPr>
          </w:p>
        </w:tc>
        <w:tc>
          <w:tcPr>
            <w:tcW w:w="479" w:type="dxa"/>
            <w:vAlign w:val="center"/>
          </w:tcPr>
          <w:p w:rsidR="006104DF" w:rsidRPr="004D79AC" w:rsidRDefault="006104DF">
            <w:pPr>
              <w:pStyle w:val="a8"/>
              <w:numPr>
                <w:ilvl w:val="0"/>
                <w:numId w:val="1"/>
              </w:numPr>
              <w:spacing w:line="600" w:lineRule="exact"/>
              <w:ind w:firstLineChars="0"/>
              <w:jc w:val="center"/>
              <w:rPr>
                <w:rFonts w:ascii="仿宋" w:eastAsia="仿宋" w:hAnsi="仿宋" w:cs="Times New Roman"/>
                <w:sz w:val="32"/>
                <w:szCs w:val="32"/>
              </w:rPr>
            </w:pPr>
          </w:p>
        </w:tc>
        <w:tc>
          <w:tcPr>
            <w:tcW w:w="567" w:type="dxa"/>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c>
          <w:tcPr>
            <w:tcW w:w="455" w:type="dxa"/>
            <w:vAlign w:val="center"/>
          </w:tcPr>
          <w:p w:rsidR="006104DF" w:rsidRPr="004D79AC" w:rsidRDefault="006104DF">
            <w:pPr>
              <w:pStyle w:val="a8"/>
              <w:numPr>
                <w:ilvl w:val="0"/>
                <w:numId w:val="1"/>
              </w:numPr>
              <w:spacing w:line="600" w:lineRule="exact"/>
              <w:ind w:firstLineChars="0"/>
              <w:jc w:val="center"/>
              <w:rPr>
                <w:rFonts w:ascii="仿宋" w:eastAsia="仿宋" w:hAnsi="仿宋" w:cs="Times New Roman"/>
                <w:sz w:val="32"/>
                <w:szCs w:val="32"/>
              </w:rPr>
            </w:pPr>
          </w:p>
        </w:tc>
        <w:tc>
          <w:tcPr>
            <w:tcW w:w="483" w:type="dxa"/>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c>
          <w:tcPr>
            <w:tcW w:w="567" w:type="dxa"/>
            <w:vMerge/>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c>
          <w:tcPr>
            <w:tcW w:w="1271" w:type="dxa"/>
            <w:vMerge/>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r>
      <w:tr w:rsidR="006104DF" w:rsidRPr="004D79AC">
        <w:trPr>
          <w:trHeight w:val="1335"/>
          <w:jc w:val="center"/>
        </w:trPr>
        <w:tc>
          <w:tcPr>
            <w:tcW w:w="425" w:type="dxa"/>
            <w:vAlign w:val="center"/>
          </w:tcPr>
          <w:p w:rsidR="006104DF" w:rsidRPr="004D79AC" w:rsidRDefault="00705F88">
            <w:pPr>
              <w:pStyle w:val="a8"/>
              <w:spacing w:line="600" w:lineRule="exact"/>
              <w:ind w:firstLineChars="0" w:firstLine="0"/>
              <w:rPr>
                <w:rFonts w:ascii="仿宋" w:eastAsia="仿宋" w:hAnsi="仿宋" w:cs="Times New Roman"/>
                <w:sz w:val="32"/>
                <w:szCs w:val="32"/>
              </w:rPr>
            </w:pPr>
            <w:r w:rsidRPr="004D79AC">
              <w:rPr>
                <w:rFonts w:ascii="仿宋" w:eastAsia="仿宋" w:hAnsi="仿宋" w:cs="Times New Roman" w:hint="eastAsia"/>
                <w:sz w:val="32"/>
                <w:szCs w:val="32"/>
              </w:rPr>
              <w:t>8</w:t>
            </w:r>
          </w:p>
        </w:tc>
        <w:tc>
          <w:tcPr>
            <w:tcW w:w="2269" w:type="dxa"/>
            <w:vAlign w:val="center"/>
          </w:tcPr>
          <w:p w:rsidR="006104DF" w:rsidRPr="004D79AC" w:rsidRDefault="00705F88" w:rsidP="004D79AC">
            <w:pPr>
              <w:spacing w:line="360" w:lineRule="exact"/>
              <w:ind w:firstLine="640"/>
              <w:jc w:val="center"/>
              <w:rPr>
                <w:rFonts w:ascii="仿宋" w:eastAsia="仿宋" w:hAnsi="仿宋" w:cs="Times New Roman"/>
                <w:bCs/>
                <w:sz w:val="32"/>
                <w:szCs w:val="32"/>
                <w:shd w:val="clear" w:color="auto" w:fill="FFFFFF"/>
              </w:rPr>
            </w:pPr>
            <w:r w:rsidRPr="004D79AC">
              <w:rPr>
                <w:rFonts w:ascii="仿宋" w:eastAsia="仿宋" w:hAnsi="仿宋" w:hint="eastAsia"/>
                <w:bCs/>
                <w:sz w:val="32"/>
                <w:szCs w:val="32"/>
              </w:rPr>
              <w:t>校验申请书</w:t>
            </w:r>
          </w:p>
        </w:tc>
        <w:tc>
          <w:tcPr>
            <w:tcW w:w="893" w:type="dxa"/>
            <w:vAlign w:val="center"/>
          </w:tcPr>
          <w:p w:rsidR="006104DF" w:rsidRPr="004D79AC" w:rsidRDefault="00705F88">
            <w:pPr>
              <w:pStyle w:val="a8"/>
              <w:spacing w:line="600" w:lineRule="exact"/>
              <w:ind w:firstLineChars="0" w:firstLine="0"/>
              <w:jc w:val="center"/>
              <w:rPr>
                <w:rFonts w:ascii="仿宋" w:eastAsia="仿宋" w:hAnsi="仿宋" w:cs="Times New Roman"/>
                <w:sz w:val="32"/>
                <w:szCs w:val="32"/>
              </w:rPr>
            </w:pPr>
            <w:r w:rsidRPr="004D79AC">
              <w:rPr>
                <w:rFonts w:ascii="仿宋" w:eastAsia="仿宋" w:hAnsi="仿宋" w:cs="Times New Roman" w:hint="eastAsia"/>
                <w:sz w:val="32"/>
                <w:szCs w:val="32"/>
              </w:rPr>
              <w:t>原件</w:t>
            </w:r>
          </w:p>
        </w:tc>
        <w:tc>
          <w:tcPr>
            <w:tcW w:w="425" w:type="dxa"/>
            <w:vAlign w:val="center"/>
          </w:tcPr>
          <w:p w:rsidR="006104DF" w:rsidRPr="004D79AC" w:rsidRDefault="00705F88">
            <w:pPr>
              <w:pStyle w:val="a8"/>
              <w:spacing w:line="600" w:lineRule="exact"/>
              <w:ind w:firstLineChars="0" w:firstLine="0"/>
              <w:jc w:val="center"/>
              <w:rPr>
                <w:rFonts w:ascii="仿宋" w:eastAsia="仿宋" w:hAnsi="仿宋" w:cs="Times New Roman"/>
                <w:sz w:val="32"/>
                <w:szCs w:val="32"/>
              </w:rPr>
            </w:pPr>
            <w:r w:rsidRPr="004D79AC">
              <w:rPr>
                <w:rFonts w:ascii="仿宋" w:eastAsia="仿宋" w:hAnsi="仿宋" w:cs="Times New Roman" w:hint="eastAsia"/>
                <w:sz w:val="32"/>
                <w:szCs w:val="32"/>
              </w:rPr>
              <w:t>1</w:t>
            </w:r>
          </w:p>
        </w:tc>
        <w:tc>
          <w:tcPr>
            <w:tcW w:w="425" w:type="dxa"/>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c>
          <w:tcPr>
            <w:tcW w:w="425" w:type="dxa"/>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c>
          <w:tcPr>
            <w:tcW w:w="426" w:type="dxa"/>
            <w:vAlign w:val="center"/>
          </w:tcPr>
          <w:p w:rsidR="006104DF" w:rsidRPr="004D79AC" w:rsidRDefault="006104DF">
            <w:pPr>
              <w:pStyle w:val="a8"/>
              <w:numPr>
                <w:ilvl w:val="0"/>
                <w:numId w:val="1"/>
              </w:numPr>
              <w:spacing w:line="600" w:lineRule="exact"/>
              <w:ind w:firstLineChars="0"/>
              <w:jc w:val="center"/>
              <w:rPr>
                <w:rFonts w:ascii="仿宋" w:eastAsia="仿宋" w:hAnsi="仿宋" w:cs="Times New Roman"/>
                <w:sz w:val="32"/>
                <w:szCs w:val="32"/>
              </w:rPr>
            </w:pPr>
          </w:p>
        </w:tc>
        <w:tc>
          <w:tcPr>
            <w:tcW w:w="479" w:type="dxa"/>
            <w:vAlign w:val="center"/>
          </w:tcPr>
          <w:p w:rsidR="006104DF" w:rsidRPr="004D79AC" w:rsidRDefault="006104DF">
            <w:pPr>
              <w:pStyle w:val="a8"/>
              <w:numPr>
                <w:ilvl w:val="0"/>
                <w:numId w:val="1"/>
              </w:numPr>
              <w:spacing w:line="600" w:lineRule="exact"/>
              <w:ind w:firstLineChars="0"/>
              <w:jc w:val="center"/>
              <w:rPr>
                <w:rFonts w:ascii="仿宋" w:eastAsia="仿宋" w:hAnsi="仿宋" w:cs="Times New Roman"/>
                <w:sz w:val="32"/>
                <w:szCs w:val="32"/>
              </w:rPr>
            </w:pPr>
          </w:p>
        </w:tc>
        <w:tc>
          <w:tcPr>
            <w:tcW w:w="567" w:type="dxa"/>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c>
          <w:tcPr>
            <w:tcW w:w="455" w:type="dxa"/>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c>
          <w:tcPr>
            <w:tcW w:w="483" w:type="dxa"/>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c>
          <w:tcPr>
            <w:tcW w:w="567" w:type="dxa"/>
            <w:vMerge/>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c>
          <w:tcPr>
            <w:tcW w:w="1271" w:type="dxa"/>
            <w:vMerge/>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r>
      <w:tr w:rsidR="006104DF" w:rsidRPr="004D79AC">
        <w:trPr>
          <w:trHeight w:val="1335"/>
          <w:jc w:val="center"/>
        </w:trPr>
        <w:tc>
          <w:tcPr>
            <w:tcW w:w="425" w:type="dxa"/>
            <w:vAlign w:val="center"/>
          </w:tcPr>
          <w:p w:rsidR="006104DF" w:rsidRPr="004D79AC" w:rsidRDefault="00705F88">
            <w:pPr>
              <w:pStyle w:val="a8"/>
              <w:spacing w:line="600" w:lineRule="exact"/>
              <w:ind w:firstLineChars="0" w:firstLine="0"/>
              <w:rPr>
                <w:rFonts w:ascii="仿宋" w:eastAsia="仿宋" w:hAnsi="仿宋" w:cs="Times New Roman"/>
                <w:sz w:val="32"/>
                <w:szCs w:val="32"/>
              </w:rPr>
            </w:pPr>
            <w:r w:rsidRPr="004D79AC">
              <w:rPr>
                <w:rFonts w:ascii="仿宋" w:eastAsia="仿宋" w:hAnsi="仿宋" w:cs="Times New Roman" w:hint="eastAsia"/>
                <w:sz w:val="32"/>
                <w:szCs w:val="32"/>
              </w:rPr>
              <w:t>9</w:t>
            </w:r>
          </w:p>
        </w:tc>
        <w:tc>
          <w:tcPr>
            <w:tcW w:w="2269" w:type="dxa"/>
            <w:vAlign w:val="center"/>
          </w:tcPr>
          <w:p w:rsidR="006104DF" w:rsidRPr="004D79AC" w:rsidRDefault="00705F88" w:rsidP="004D79AC">
            <w:pPr>
              <w:spacing w:line="360" w:lineRule="exact"/>
              <w:ind w:firstLine="640"/>
              <w:jc w:val="center"/>
              <w:rPr>
                <w:rFonts w:ascii="仿宋" w:eastAsia="仿宋" w:hAnsi="仿宋" w:cs="Times New Roman"/>
                <w:bCs/>
                <w:sz w:val="32"/>
                <w:szCs w:val="32"/>
                <w:shd w:val="clear" w:color="auto" w:fill="FFFFFF"/>
              </w:rPr>
            </w:pPr>
            <w:r w:rsidRPr="004D79AC">
              <w:rPr>
                <w:rFonts w:ascii="仿宋" w:eastAsia="仿宋" w:hAnsi="仿宋" w:hint="eastAsia"/>
                <w:bCs/>
                <w:sz w:val="32"/>
                <w:szCs w:val="32"/>
              </w:rPr>
              <w:t>变更申请书</w:t>
            </w:r>
          </w:p>
        </w:tc>
        <w:tc>
          <w:tcPr>
            <w:tcW w:w="893" w:type="dxa"/>
            <w:vAlign w:val="center"/>
          </w:tcPr>
          <w:p w:rsidR="006104DF" w:rsidRPr="004D79AC" w:rsidRDefault="00705F88">
            <w:pPr>
              <w:pStyle w:val="a8"/>
              <w:spacing w:line="600" w:lineRule="exact"/>
              <w:ind w:firstLineChars="0" w:firstLine="0"/>
              <w:jc w:val="center"/>
              <w:rPr>
                <w:rFonts w:ascii="仿宋" w:eastAsia="仿宋" w:hAnsi="仿宋" w:cs="Times New Roman"/>
                <w:sz w:val="32"/>
                <w:szCs w:val="32"/>
              </w:rPr>
            </w:pPr>
            <w:r w:rsidRPr="004D79AC">
              <w:rPr>
                <w:rFonts w:ascii="仿宋" w:eastAsia="仿宋" w:hAnsi="仿宋" w:cs="Times New Roman" w:hint="eastAsia"/>
                <w:sz w:val="32"/>
                <w:szCs w:val="32"/>
              </w:rPr>
              <w:t>原件</w:t>
            </w:r>
          </w:p>
        </w:tc>
        <w:tc>
          <w:tcPr>
            <w:tcW w:w="425" w:type="dxa"/>
            <w:vAlign w:val="center"/>
          </w:tcPr>
          <w:p w:rsidR="006104DF" w:rsidRPr="004D79AC" w:rsidRDefault="00705F88">
            <w:pPr>
              <w:pStyle w:val="a8"/>
              <w:spacing w:line="600" w:lineRule="exact"/>
              <w:ind w:firstLineChars="0" w:firstLine="0"/>
              <w:jc w:val="center"/>
              <w:rPr>
                <w:rFonts w:ascii="仿宋" w:eastAsia="仿宋" w:hAnsi="仿宋" w:cs="Times New Roman"/>
                <w:sz w:val="32"/>
                <w:szCs w:val="32"/>
              </w:rPr>
            </w:pPr>
            <w:r w:rsidRPr="004D79AC">
              <w:rPr>
                <w:rFonts w:ascii="仿宋" w:eastAsia="仿宋" w:hAnsi="仿宋" w:cs="Times New Roman" w:hint="eastAsia"/>
                <w:sz w:val="32"/>
                <w:szCs w:val="32"/>
              </w:rPr>
              <w:t>1</w:t>
            </w:r>
          </w:p>
        </w:tc>
        <w:tc>
          <w:tcPr>
            <w:tcW w:w="425" w:type="dxa"/>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c>
          <w:tcPr>
            <w:tcW w:w="425" w:type="dxa"/>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c>
          <w:tcPr>
            <w:tcW w:w="426" w:type="dxa"/>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c>
          <w:tcPr>
            <w:tcW w:w="479" w:type="dxa"/>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c>
          <w:tcPr>
            <w:tcW w:w="567" w:type="dxa"/>
            <w:vAlign w:val="center"/>
          </w:tcPr>
          <w:p w:rsidR="006104DF" w:rsidRPr="004D79AC" w:rsidRDefault="006104DF">
            <w:pPr>
              <w:pStyle w:val="a8"/>
              <w:numPr>
                <w:ilvl w:val="0"/>
                <w:numId w:val="1"/>
              </w:numPr>
              <w:spacing w:line="600" w:lineRule="exact"/>
              <w:ind w:firstLineChars="0"/>
              <w:jc w:val="center"/>
              <w:rPr>
                <w:rFonts w:ascii="仿宋" w:eastAsia="仿宋" w:hAnsi="仿宋" w:cs="Times New Roman"/>
                <w:sz w:val="32"/>
                <w:szCs w:val="32"/>
              </w:rPr>
            </w:pPr>
          </w:p>
        </w:tc>
        <w:tc>
          <w:tcPr>
            <w:tcW w:w="455" w:type="dxa"/>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c>
          <w:tcPr>
            <w:tcW w:w="483" w:type="dxa"/>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c>
          <w:tcPr>
            <w:tcW w:w="567" w:type="dxa"/>
            <w:vMerge w:val="restart"/>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c>
          <w:tcPr>
            <w:tcW w:w="1271" w:type="dxa"/>
            <w:vMerge w:val="restart"/>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r>
      <w:tr w:rsidR="006104DF" w:rsidRPr="004D79AC">
        <w:trPr>
          <w:trHeight w:val="1335"/>
          <w:jc w:val="center"/>
        </w:trPr>
        <w:tc>
          <w:tcPr>
            <w:tcW w:w="425" w:type="dxa"/>
            <w:vAlign w:val="center"/>
          </w:tcPr>
          <w:p w:rsidR="006104DF" w:rsidRPr="004D79AC" w:rsidRDefault="00705F88">
            <w:pPr>
              <w:pStyle w:val="a8"/>
              <w:spacing w:line="600" w:lineRule="exact"/>
              <w:ind w:firstLineChars="0" w:firstLine="0"/>
              <w:rPr>
                <w:rFonts w:ascii="仿宋" w:eastAsia="仿宋" w:hAnsi="仿宋" w:cs="Times New Roman"/>
                <w:sz w:val="32"/>
                <w:szCs w:val="32"/>
              </w:rPr>
            </w:pPr>
            <w:r w:rsidRPr="004D79AC">
              <w:rPr>
                <w:rFonts w:ascii="仿宋" w:eastAsia="仿宋" w:hAnsi="仿宋" w:cs="Times New Roman" w:hint="eastAsia"/>
                <w:sz w:val="32"/>
                <w:szCs w:val="32"/>
              </w:rPr>
              <w:t>1</w:t>
            </w:r>
            <w:r w:rsidR="00280F90" w:rsidRPr="004D79AC">
              <w:rPr>
                <w:rFonts w:ascii="仿宋" w:eastAsia="仿宋" w:hAnsi="仿宋" w:cs="Times New Roman" w:hint="eastAsia"/>
                <w:sz w:val="32"/>
                <w:szCs w:val="32"/>
              </w:rPr>
              <w:t>0</w:t>
            </w:r>
          </w:p>
        </w:tc>
        <w:tc>
          <w:tcPr>
            <w:tcW w:w="2269" w:type="dxa"/>
            <w:vAlign w:val="center"/>
          </w:tcPr>
          <w:p w:rsidR="006104DF" w:rsidRPr="004D79AC" w:rsidRDefault="00705F88" w:rsidP="004D79AC">
            <w:pPr>
              <w:spacing w:line="360" w:lineRule="exact"/>
              <w:ind w:firstLine="640"/>
              <w:jc w:val="center"/>
              <w:rPr>
                <w:rFonts w:ascii="仿宋" w:eastAsia="仿宋" w:hAnsi="仿宋" w:cs="Times New Roman"/>
                <w:bCs/>
                <w:sz w:val="32"/>
                <w:szCs w:val="32"/>
                <w:shd w:val="clear" w:color="auto" w:fill="FFFFFF"/>
              </w:rPr>
            </w:pPr>
            <w:r w:rsidRPr="004D79AC">
              <w:rPr>
                <w:rFonts w:ascii="仿宋" w:eastAsia="仿宋" w:hAnsi="仿宋" w:hint="eastAsia"/>
                <w:bCs/>
                <w:sz w:val="32"/>
                <w:szCs w:val="32"/>
              </w:rPr>
              <w:t>注销申请书</w:t>
            </w:r>
          </w:p>
        </w:tc>
        <w:tc>
          <w:tcPr>
            <w:tcW w:w="893" w:type="dxa"/>
            <w:vAlign w:val="center"/>
          </w:tcPr>
          <w:p w:rsidR="006104DF" w:rsidRPr="004D79AC" w:rsidRDefault="00705F88">
            <w:pPr>
              <w:pStyle w:val="a8"/>
              <w:spacing w:line="600" w:lineRule="exact"/>
              <w:ind w:firstLineChars="0" w:firstLine="0"/>
              <w:jc w:val="center"/>
              <w:rPr>
                <w:rFonts w:ascii="仿宋" w:eastAsia="仿宋" w:hAnsi="仿宋" w:cs="Times New Roman"/>
                <w:sz w:val="32"/>
                <w:szCs w:val="32"/>
              </w:rPr>
            </w:pPr>
            <w:r w:rsidRPr="004D79AC">
              <w:rPr>
                <w:rFonts w:ascii="仿宋" w:eastAsia="仿宋" w:hAnsi="仿宋" w:cs="Times New Roman" w:hint="eastAsia"/>
                <w:sz w:val="32"/>
                <w:szCs w:val="32"/>
              </w:rPr>
              <w:t>原件</w:t>
            </w:r>
          </w:p>
        </w:tc>
        <w:tc>
          <w:tcPr>
            <w:tcW w:w="425" w:type="dxa"/>
            <w:vAlign w:val="center"/>
          </w:tcPr>
          <w:p w:rsidR="006104DF" w:rsidRPr="004D79AC" w:rsidRDefault="00705F88">
            <w:pPr>
              <w:pStyle w:val="a8"/>
              <w:spacing w:line="600" w:lineRule="exact"/>
              <w:ind w:firstLineChars="0" w:firstLine="0"/>
              <w:jc w:val="center"/>
              <w:rPr>
                <w:rFonts w:ascii="仿宋" w:eastAsia="仿宋" w:hAnsi="仿宋" w:cs="Times New Roman"/>
                <w:sz w:val="32"/>
                <w:szCs w:val="32"/>
              </w:rPr>
            </w:pPr>
            <w:r w:rsidRPr="004D79AC">
              <w:rPr>
                <w:rFonts w:ascii="仿宋" w:eastAsia="仿宋" w:hAnsi="仿宋" w:cs="Times New Roman" w:hint="eastAsia"/>
                <w:sz w:val="32"/>
                <w:szCs w:val="32"/>
              </w:rPr>
              <w:t>1</w:t>
            </w:r>
          </w:p>
        </w:tc>
        <w:tc>
          <w:tcPr>
            <w:tcW w:w="425" w:type="dxa"/>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c>
          <w:tcPr>
            <w:tcW w:w="425" w:type="dxa"/>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c>
          <w:tcPr>
            <w:tcW w:w="426" w:type="dxa"/>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c>
          <w:tcPr>
            <w:tcW w:w="479" w:type="dxa"/>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c>
          <w:tcPr>
            <w:tcW w:w="567" w:type="dxa"/>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c>
          <w:tcPr>
            <w:tcW w:w="455" w:type="dxa"/>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c>
          <w:tcPr>
            <w:tcW w:w="483" w:type="dxa"/>
            <w:vAlign w:val="center"/>
          </w:tcPr>
          <w:p w:rsidR="006104DF" w:rsidRPr="004D79AC" w:rsidRDefault="006104DF">
            <w:pPr>
              <w:pStyle w:val="a8"/>
              <w:numPr>
                <w:ilvl w:val="0"/>
                <w:numId w:val="1"/>
              </w:numPr>
              <w:spacing w:line="600" w:lineRule="exact"/>
              <w:ind w:firstLineChars="0"/>
              <w:jc w:val="center"/>
              <w:rPr>
                <w:rFonts w:ascii="仿宋" w:eastAsia="仿宋" w:hAnsi="仿宋" w:cs="Times New Roman"/>
                <w:sz w:val="32"/>
                <w:szCs w:val="32"/>
              </w:rPr>
            </w:pPr>
          </w:p>
        </w:tc>
        <w:tc>
          <w:tcPr>
            <w:tcW w:w="567" w:type="dxa"/>
            <w:vMerge/>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c>
          <w:tcPr>
            <w:tcW w:w="1271" w:type="dxa"/>
            <w:vMerge/>
            <w:vAlign w:val="center"/>
          </w:tcPr>
          <w:p w:rsidR="006104DF" w:rsidRPr="004D79AC" w:rsidRDefault="006104DF">
            <w:pPr>
              <w:pStyle w:val="a8"/>
              <w:spacing w:line="600" w:lineRule="exact"/>
              <w:ind w:firstLineChars="0" w:firstLine="0"/>
              <w:jc w:val="center"/>
              <w:rPr>
                <w:rFonts w:ascii="仿宋" w:eastAsia="仿宋" w:hAnsi="仿宋" w:cs="Times New Roman"/>
                <w:sz w:val="32"/>
                <w:szCs w:val="32"/>
              </w:rPr>
            </w:pPr>
          </w:p>
        </w:tc>
      </w:tr>
    </w:tbl>
    <w:p w:rsidR="006104DF" w:rsidRPr="004D79AC" w:rsidRDefault="00705F88">
      <w:pPr>
        <w:pStyle w:val="11"/>
        <w:spacing w:line="360" w:lineRule="exact"/>
        <w:ind w:firstLineChars="0"/>
        <w:jc w:val="left"/>
        <w:rPr>
          <w:rFonts w:ascii="仿宋" w:eastAsia="仿宋" w:hAnsi="仿宋"/>
          <w:sz w:val="32"/>
          <w:szCs w:val="32"/>
        </w:rPr>
      </w:pPr>
      <w:r w:rsidRPr="004D79AC">
        <w:rPr>
          <w:rFonts w:ascii="仿宋" w:eastAsia="仿宋" w:hAnsi="仿宋" w:hint="eastAsia"/>
          <w:sz w:val="32"/>
          <w:szCs w:val="32"/>
        </w:rPr>
        <w:t>注：复印件应选用A4纸张，同时加盖公章。</w:t>
      </w:r>
      <w:bookmarkEnd w:id="24"/>
    </w:p>
    <w:p w:rsidR="006104DF" w:rsidRPr="004D79AC" w:rsidRDefault="00E00D7D" w:rsidP="004D79AC">
      <w:pPr>
        <w:pStyle w:val="1"/>
        <w:spacing w:line="360" w:lineRule="exact"/>
        <w:ind w:firstLine="640"/>
        <w:rPr>
          <w:sz w:val="32"/>
          <w:szCs w:val="32"/>
        </w:rPr>
      </w:pPr>
      <w:bookmarkStart w:id="25" w:name="_Toc29181"/>
      <w:r>
        <w:rPr>
          <w:rFonts w:hint="eastAsia"/>
          <w:sz w:val="32"/>
          <w:szCs w:val="32"/>
        </w:rPr>
        <w:t>六、许可</w:t>
      </w:r>
      <w:r w:rsidR="00705F88" w:rsidRPr="004D79AC">
        <w:rPr>
          <w:rFonts w:hint="eastAsia"/>
          <w:sz w:val="32"/>
          <w:szCs w:val="32"/>
        </w:rPr>
        <w:t>证件</w:t>
      </w:r>
      <w:bookmarkEnd w:id="25"/>
    </w:p>
    <w:p w:rsidR="006104DF" w:rsidRPr="004D79AC" w:rsidRDefault="00705F88" w:rsidP="004D79AC">
      <w:pPr>
        <w:spacing w:line="360" w:lineRule="exact"/>
        <w:ind w:firstLine="640"/>
        <w:rPr>
          <w:rFonts w:ascii="仿宋" w:eastAsia="仿宋" w:hAnsi="仿宋"/>
          <w:sz w:val="32"/>
          <w:szCs w:val="32"/>
        </w:rPr>
      </w:pPr>
      <w:r w:rsidRPr="004D79AC">
        <w:rPr>
          <w:rFonts w:ascii="仿宋" w:eastAsia="仿宋" w:hAnsi="仿宋" w:hint="eastAsia"/>
          <w:sz w:val="32"/>
          <w:szCs w:val="32"/>
        </w:rPr>
        <w:t>《医疗机构开展人类辅助生殖技术许可证》。证件有效期10年。</w:t>
      </w:r>
    </w:p>
    <w:p w:rsidR="006104DF" w:rsidRPr="000F2724" w:rsidRDefault="00705F88" w:rsidP="000F2724">
      <w:pPr>
        <w:pStyle w:val="1"/>
        <w:spacing w:line="360" w:lineRule="exact"/>
        <w:ind w:firstLine="640"/>
        <w:rPr>
          <w:sz w:val="32"/>
          <w:szCs w:val="32"/>
        </w:rPr>
      </w:pPr>
      <w:bookmarkStart w:id="26" w:name="_Toc3002"/>
      <w:r w:rsidRPr="000F2724">
        <w:rPr>
          <w:rFonts w:hint="eastAsia"/>
          <w:sz w:val="32"/>
          <w:szCs w:val="32"/>
        </w:rPr>
        <w:t>七、办理时限</w:t>
      </w:r>
      <w:bookmarkEnd w:id="26"/>
    </w:p>
    <w:p w:rsidR="006104DF" w:rsidRPr="000F2724" w:rsidRDefault="00705F88" w:rsidP="000F2724">
      <w:pPr>
        <w:spacing w:line="360" w:lineRule="exact"/>
        <w:ind w:firstLine="600"/>
        <w:rPr>
          <w:rFonts w:ascii="仿宋" w:eastAsia="仿宋" w:hAnsi="仿宋"/>
          <w:sz w:val="30"/>
          <w:szCs w:val="30"/>
        </w:rPr>
      </w:pPr>
      <w:r w:rsidRPr="000F2724">
        <w:rPr>
          <w:rFonts w:ascii="仿宋" w:eastAsia="仿宋" w:hAnsi="仿宋" w:hint="eastAsia"/>
          <w:sz w:val="30"/>
          <w:szCs w:val="30"/>
        </w:rPr>
        <w:t>受理时限：5个工作日。</w:t>
      </w:r>
    </w:p>
    <w:p w:rsidR="006104DF" w:rsidRPr="000F2724" w:rsidRDefault="00705F88" w:rsidP="000F2724">
      <w:pPr>
        <w:spacing w:line="360" w:lineRule="exact"/>
        <w:ind w:firstLine="600"/>
        <w:rPr>
          <w:rFonts w:ascii="仿宋" w:eastAsia="仿宋" w:hAnsi="仿宋"/>
          <w:sz w:val="30"/>
          <w:szCs w:val="30"/>
        </w:rPr>
      </w:pPr>
      <w:r w:rsidRPr="000F2724">
        <w:rPr>
          <w:rFonts w:ascii="仿宋" w:eastAsia="仿宋" w:hAnsi="仿宋" w:hint="eastAsia"/>
          <w:sz w:val="30"/>
          <w:szCs w:val="30"/>
        </w:rPr>
        <w:t>法定办理时限：30个工作日（实地核查、书面审查时间和医疗机构整改时间不计算在年内）。</w:t>
      </w:r>
    </w:p>
    <w:p w:rsidR="006104DF" w:rsidRPr="000F2724" w:rsidRDefault="006B2C7C" w:rsidP="000F2724">
      <w:pPr>
        <w:pStyle w:val="1"/>
        <w:spacing w:line="360" w:lineRule="exact"/>
        <w:ind w:firstLine="640"/>
        <w:rPr>
          <w:sz w:val="32"/>
          <w:szCs w:val="32"/>
        </w:rPr>
      </w:pPr>
      <w:bookmarkStart w:id="27" w:name="_Toc420"/>
      <w:r>
        <w:rPr>
          <w:rFonts w:hint="eastAsia"/>
          <w:sz w:val="32"/>
          <w:szCs w:val="32"/>
        </w:rPr>
        <w:t>八、许可</w:t>
      </w:r>
      <w:r w:rsidR="00705F88" w:rsidRPr="000F2724">
        <w:rPr>
          <w:rFonts w:hint="eastAsia"/>
          <w:sz w:val="32"/>
          <w:szCs w:val="32"/>
        </w:rPr>
        <w:t>收费</w:t>
      </w:r>
      <w:bookmarkEnd w:id="27"/>
    </w:p>
    <w:p w:rsidR="006104DF" w:rsidRPr="000F2724" w:rsidRDefault="00705F88" w:rsidP="000F2724">
      <w:pPr>
        <w:spacing w:line="360" w:lineRule="exact"/>
        <w:ind w:firstLine="640"/>
        <w:rPr>
          <w:rFonts w:ascii="仿宋" w:eastAsia="仿宋" w:hAnsi="仿宋"/>
          <w:sz w:val="32"/>
          <w:szCs w:val="32"/>
        </w:rPr>
      </w:pPr>
      <w:r w:rsidRPr="000F2724">
        <w:rPr>
          <w:rFonts w:ascii="仿宋" w:eastAsia="仿宋" w:hAnsi="仿宋" w:hint="eastAsia"/>
          <w:sz w:val="32"/>
          <w:szCs w:val="32"/>
        </w:rPr>
        <w:t>本</w:t>
      </w:r>
      <w:r w:rsidR="006B2C7C">
        <w:rPr>
          <w:rFonts w:ascii="仿宋" w:eastAsia="仿宋" w:hAnsi="仿宋" w:hint="eastAsia"/>
          <w:sz w:val="32"/>
          <w:szCs w:val="32"/>
        </w:rPr>
        <w:t>行政许可</w:t>
      </w:r>
      <w:r w:rsidRPr="000F2724">
        <w:rPr>
          <w:rFonts w:ascii="仿宋" w:eastAsia="仿宋" w:hAnsi="仿宋" w:hint="eastAsia"/>
          <w:sz w:val="32"/>
          <w:szCs w:val="32"/>
        </w:rPr>
        <w:t>事项不收费。</w:t>
      </w:r>
    </w:p>
    <w:p w:rsidR="006104DF" w:rsidRPr="000F2724" w:rsidRDefault="00705F88" w:rsidP="000F2724">
      <w:pPr>
        <w:pStyle w:val="1"/>
        <w:spacing w:line="360" w:lineRule="exact"/>
        <w:ind w:firstLine="640"/>
        <w:rPr>
          <w:sz w:val="32"/>
          <w:szCs w:val="32"/>
        </w:rPr>
      </w:pPr>
      <w:bookmarkStart w:id="28" w:name="_Toc5430"/>
      <w:r w:rsidRPr="000F2724">
        <w:rPr>
          <w:rFonts w:hint="eastAsia"/>
          <w:sz w:val="32"/>
          <w:szCs w:val="32"/>
        </w:rPr>
        <w:t>九、共同审批与前置审批（无）</w:t>
      </w:r>
      <w:bookmarkEnd w:id="28"/>
    </w:p>
    <w:p w:rsidR="006104DF" w:rsidRPr="000F2724" w:rsidRDefault="00705F88" w:rsidP="000F2724">
      <w:pPr>
        <w:pStyle w:val="1"/>
        <w:spacing w:line="360" w:lineRule="exact"/>
        <w:ind w:firstLine="640"/>
        <w:rPr>
          <w:sz w:val="32"/>
          <w:szCs w:val="32"/>
        </w:rPr>
      </w:pPr>
      <w:bookmarkStart w:id="29" w:name="_Toc32384"/>
      <w:r w:rsidRPr="000F2724">
        <w:rPr>
          <w:rFonts w:hint="eastAsia"/>
          <w:sz w:val="32"/>
          <w:szCs w:val="32"/>
        </w:rPr>
        <w:t>十、中介服务（无）</w:t>
      </w:r>
      <w:bookmarkEnd w:id="29"/>
    </w:p>
    <w:p w:rsidR="006104DF" w:rsidRPr="000F2724" w:rsidRDefault="00705F88" w:rsidP="000F2724">
      <w:pPr>
        <w:pStyle w:val="1"/>
        <w:spacing w:line="360" w:lineRule="exact"/>
        <w:ind w:firstLine="640"/>
        <w:rPr>
          <w:sz w:val="32"/>
          <w:szCs w:val="32"/>
        </w:rPr>
      </w:pPr>
      <w:bookmarkStart w:id="30" w:name="_Toc2770"/>
      <w:r w:rsidRPr="000F2724">
        <w:rPr>
          <w:rFonts w:hint="eastAsia"/>
          <w:sz w:val="32"/>
          <w:szCs w:val="32"/>
        </w:rPr>
        <w:t>十一、校验</w:t>
      </w:r>
      <w:bookmarkEnd w:id="30"/>
    </w:p>
    <w:p w:rsidR="006104DF" w:rsidRPr="000F2724" w:rsidRDefault="00705F88" w:rsidP="000F2724">
      <w:pPr>
        <w:spacing w:line="360" w:lineRule="exact"/>
        <w:ind w:firstLine="640"/>
        <w:rPr>
          <w:rFonts w:ascii="仿宋" w:eastAsia="仿宋" w:hAnsi="仿宋"/>
          <w:sz w:val="32"/>
          <w:szCs w:val="32"/>
        </w:rPr>
      </w:pPr>
      <w:r w:rsidRPr="000F2724">
        <w:rPr>
          <w:rFonts w:ascii="仿宋" w:eastAsia="仿宋" w:hAnsi="仿宋" w:hint="eastAsia"/>
          <w:sz w:val="32"/>
          <w:szCs w:val="32"/>
        </w:rPr>
        <w:t>按照《卫生部关于印发人类辅助生殖技术与人类精子库校验实施细的通知》和《卫生部关于修订人类辅助生殖技术与人类精子库相关技术标准、基本标准和伦理原则的通知》执行。每两年校验一次，提供校验必须材料（参照申请材料</w:t>
      </w:r>
      <w:r w:rsidRPr="000F2724">
        <w:rPr>
          <w:rFonts w:ascii="仿宋" w:eastAsia="仿宋" w:hAnsi="仿宋" w:hint="eastAsia"/>
          <w:sz w:val="32"/>
          <w:szCs w:val="32"/>
        </w:rPr>
        <w:lastRenderedPageBreak/>
        <w:t>目录）。</w:t>
      </w:r>
    </w:p>
    <w:p w:rsidR="006104DF" w:rsidRPr="00305C08" w:rsidRDefault="00705F88" w:rsidP="00305C08">
      <w:pPr>
        <w:pStyle w:val="1"/>
        <w:spacing w:line="360" w:lineRule="exact"/>
        <w:ind w:firstLine="640"/>
        <w:rPr>
          <w:sz w:val="32"/>
          <w:szCs w:val="32"/>
        </w:rPr>
      </w:pPr>
      <w:bookmarkStart w:id="31" w:name="_Toc12471"/>
      <w:r w:rsidRPr="00305C08">
        <w:rPr>
          <w:rFonts w:hint="eastAsia"/>
          <w:sz w:val="32"/>
          <w:szCs w:val="32"/>
        </w:rPr>
        <w:t>十二、资质资格</w:t>
      </w:r>
      <w:bookmarkEnd w:id="31"/>
    </w:p>
    <w:p w:rsidR="006104DF" w:rsidRPr="00305C08" w:rsidRDefault="00705F88" w:rsidP="00305C08">
      <w:pPr>
        <w:pStyle w:val="11"/>
        <w:spacing w:line="360" w:lineRule="exact"/>
        <w:ind w:firstLine="640"/>
        <w:outlineLvl w:val="2"/>
        <w:rPr>
          <w:rFonts w:ascii="仿宋" w:eastAsia="仿宋" w:hAnsi="仿宋"/>
          <w:sz w:val="32"/>
          <w:szCs w:val="32"/>
        </w:rPr>
      </w:pPr>
      <w:r w:rsidRPr="00305C08">
        <w:rPr>
          <w:rFonts w:ascii="仿宋" w:eastAsia="仿宋" w:hAnsi="仿宋" w:hint="eastAsia"/>
          <w:sz w:val="32"/>
          <w:szCs w:val="32"/>
        </w:rPr>
        <w:t>按照《卫生部关于修订人类辅助生殖技术与人类精子库相关技术标准、基本标准和伦理原则的通知》执行。从事人类辅助生殖技术和人类精子库的各类人员必须到国家卫生计生委指定的培训基地培训并取得培训合格证书。</w:t>
      </w:r>
    </w:p>
    <w:p w:rsidR="006104DF" w:rsidRPr="00305C08" w:rsidRDefault="006B2C7C" w:rsidP="00305C08">
      <w:pPr>
        <w:pStyle w:val="1"/>
        <w:spacing w:line="360" w:lineRule="exact"/>
        <w:ind w:firstLine="640"/>
        <w:rPr>
          <w:rFonts w:ascii="黑体" w:hAnsi="黑体"/>
          <w:sz w:val="32"/>
          <w:szCs w:val="32"/>
        </w:rPr>
      </w:pPr>
      <w:bookmarkStart w:id="32" w:name="_Toc13356"/>
      <w:r>
        <w:rPr>
          <w:rFonts w:ascii="黑体" w:hAnsi="黑体" w:hint="eastAsia"/>
          <w:sz w:val="32"/>
          <w:szCs w:val="32"/>
        </w:rPr>
        <w:t>十三、许可</w:t>
      </w:r>
      <w:r w:rsidR="00705F88" w:rsidRPr="00305C08">
        <w:rPr>
          <w:rFonts w:ascii="黑体" w:hAnsi="黑体" w:hint="eastAsia"/>
          <w:sz w:val="32"/>
          <w:szCs w:val="32"/>
        </w:rPr>
        <w:t>流程</w:t>
      </w:r>
      <w:bookmarkEnd w:id="32"/>
    </w:p>
    <w:p w:rsidR="006104DF" w:rsidRPr="00306CB6" w:rsidRDefault="00705F88" w:rsidP="00306CB6">
      <w:pPr>
        <w:pStyle w:val="2"/>
        <w:spacing w:before="156" w:after="156" w:line="360" w:lineRule="exact"/>
        <w:ind w:firstLine="480"/>
        <w:rPr>
          <w:rFonts w:ascii="楷体" w:eastAsia="楷体" w:hAnsi="楷体"/>
          <w:b w:val="0"/>
          <w:sz w:val="32"/>
          <w:szCs w:val="32"/>
        </w:rPr>
      </w:pPr>
      <w:bookmarkStart w:id="33" w:name="_Toc2387"/>
      <w:r w:rsidRPr="00306CB6">
        <w:rPr>
          <w:rFonts w:ascii="楷体" w:eastAsia="楷体" w:hAnsi="楷体" w:hint="eastAsia"/>
          <w:b w:val="0"/>
          <w:sz w:val="32"/>
          <w:szCs w:val="32"/>
        </w:rPr>
        <w:t>（一）新办、增项、延续</w:t>
      </w:r>
      <w:bookmarkEnd w:id="33"/>
      <w:r w:rsidR="00056A8A" w:rsidRPr="00306CB6">
        <w:rPr>
          <w:rFonts w:ascii="楷体" w:eastAsia="楷体" w:hAnsi="楷体" w:hint="eastAsia"/>
          <w:b w:val="0"/>
          <w:sz w:val="32"/>
          <w:szCs w:val="32"/>
        </w:rPr>
        <w:t>、校验</w:t>
      </w:r>
    </w:p>
    <w:p w:rsidR="006104DF" w:rsidRPr="00305C08" w:rsidRDefault="00705F88" w:rsidP="00305C08">
      <w:pPr>
        <w:spacing w:line="360" w:lineRule="exact"/>
        <w:ind w:firstLine="640"/>
        <w:rPr>
          <w:rFonts w:ascii="仿宋" w:eastAsia="仿宋" w:hAnsi="仿宋"/>
          <w:sz w:val="32"/>
          <w:szCs w:val="32"/>
        </w:rPr>
      </w:pPr>
      <w:r w:rsidRPr="00305C08">
        <w:rPr>
          <w:rFonts w:ascii="仿宋" w:eastAsia="仿宋" w:hAnsi="仿宋" w:hint="eastAsia"/>
          <w:sz w:val="32"/>
          <w:szCs w:val="32"/>
        </w:rPr>
        <w:t>1.申请</w:t>
      </w:r>
    </w:p>
    <w:p w:rsidR="006104DF" w:rsidRPr="00305C08" w:rsidRDefault="00705F88" w:rsidP="00305C08">
      <w:pPr>
        <w:spacing w:line="360" w:lineRule="exact"/>
        <w:ind w:firstLine="640"/>
        <w:rPr>
          <w:rFonts w:ascii="仿宋" w:eastAsia="仿宋" w:hAnsi="仿宋"/>
          <w:sz w:val="32"/>
          <w:szCs w:val="32"/>
        </w:rPr>
      </w:pPr>
      <w:r w:rsidRPr="00305C08">
        <w:rPr>
          <w:rFonts w:ascii="仿宋" w:eastAsia="仿宋" w:hAnsi="仿宋" w:hint="eastAsia"/>
          <w:sz w:val="32"/>
          <w:szCs w:val="32"/>
        </w:rPr>
        <w:t>（1）受理范围、申请人条件、申请材料</w:t>
      </w:r>
    </w:p>
    <w:p w:rsidR="006104DF" w:rsidRPr="00305C08" w:rsidRDefault="00705F88" w:rsidP="00305C08">
      <w:pPr>
        <w:spacing w:line="360" w:lineRule="exact"/>
        <w:ind w:firstLine="640"/>
        <w:rPr>
          <w:rFonts w:ascii="仿宋" w:eastAsia="仿宋" w:hAnsi="仿宋"/>
          <w:sz w:val="32"/>
          <w:szCs w:val="32"/>
        </w:rPr>
      </w:pPr>
      <w:r w:rsidRPr="00305C08">
        <w:rPr>
          <w:rFonts w:ascii="仿宋" w:eastAsia="仿宋" w:hAnsi="仿宋" w:hint="eastAsia"/>
          <w:sz w:val="32"/>
          <w:szCs w:val="32"/>
        </w:rPr>
        <w:t>受理范围：本行政许可适用于在云南省行政区域内申请开展人类辅助生殖技术（丈夫精液人工授精、供精人工授精、体外受精-胚胎移植技术及其衍生技术）的医疗机构。</w:t>
      </w:r>
    </w:p>
    <w:p w:rsidR="006104DF" w:rsidRPr="00305C08" w:rsidRDefault="00705F88" w:rsidP="00305C08">
      <w:pPr>
        <w:spacing w:line="360" w:lineRule="exact"/>
        <w:ind w:firstLine="640"/>
        <w:rPr>
          <w:rFonts w:ascii="仿宋" w:eastAsia="仿宋" w:hAnsi="仿宋"/>
          <w:sz w:val="32"/>
          <w:szCs w:val="32"/>
        </w:rPr>
      </w:pPr>
      <w:r w:rsidRPr="00305C08">
        <w:rPr>
          <w:rFonts w:ascii="仿宋" w:eastAsia="仿宋" w:hAnsi="仿宋" w:hint="eastAsia"/>
          <w:sz w:val="32"/>
          <w:szCs w:val="32"/>
        </w:rPr>
        <w:t>申请人条件：</w:t>
      </w:r>
    </w:p>
    <w:p w:rsidR="006104DF" w:rsidRPr="00305C08" w:rsidRDefault="00705F88" w:rsidP="00305C08">
      <w:pPr>
        <w:spacing w:line="360" w:lineRule="exact"/>
        <w:ind w:firstLine="640"/>
        <w:rPr>
          <w:rFonts w:ascii="仿宋" w:eastAsia="仿宋" w:hAnsi="仿宋"/>
          <w:sz w:val="32"/>
          <w:szCs w:val="32"/>
        </w:rPr>
      </w:pPr>
      <w:r w:rsidRPr="00305C08">
        <w:rPr>
          <w:rFonts w:ascii="仿宋" w:eastAsia="仿宋" w:hAnsi="仿宋" w:hint="eastAsia"/>
          <w:sz w:val="32"/>
          <w:szCs w:val="32"/>
        </w:rPr>
        <w:t>a)具有与开展技术相适应的卫生专业技术人员和其他专业技术人员；</w:t>
      </w:r>
    </w:p>
    <w:p w:rsidR="006104DF" w:rsidRPr="00305C08" w:rsidRDefault="00705F88" w:rsidP="00305C08">
      <w:pPr>
        <w:spacing w:line="360" w:lineRule="exact"/>
        <w:ind w:firstLine="640"/>
        <w:rPr>
          <w:rFonts w:ascii="仿宋" w:eastAsia="仿宋" w:hAnsi="仿宋"/>
          <w:sz w:val="32"/>
          <w:szCs w:val="32"/>
        </w:rPr>
      </w:pPr>
      <w:r w:rsidRPr="00305C08">
        <w:rPr>
          <w:rFonts w:ascii="仿宋" w:eastAsia="仿宋" w:hAnsi="仿宋" w:hint="eastAsia"/>
          <w:sz w:val="32"/>
          <w:szCs w:val="32"/>
        </w:rPr>
        <w:t>b)具有与开展技术相适应的技术和设备；</w:t>
      </w:r>
    </w:p>
    <w:p w:rsidR="006104DF" w:rsidRPr="00305C08" w:rsidRDefault="00705F88" w:rsidP="00305C08">
      <w:pPr>
        <w:spacing w:line="360" w:lineRule="exact"/>
        <w:ind w:firstLine="640"/>
        <w:rPr>
          <w:rFonts w:ascii="仿宋" w:eastAsia="仿宋" w:hAnsi="仿宋"/>
          <w:sz w:val="32"/>
          <w:szCs w:val="32"/>
        </w:rPr>
      </w:pPr>
      <w:r w:rsidRPr="00305C08">
        <w:rPr>
          <w:rFonts w:ascii="仿宋" w:eastAsia="仿宋" w:hAnsi="仿宋" w:hint="eastAsia"/>
          <w:sz w:val="32"/>
          <w:szCs w:val="32"/>
        </w:rPr>
        <w:t>c)设有医学伦理委员会；</w:t>
      </w:r>
    </w:p>
    <w:p w:rsidR="006104DF" w:rsidRPr="00305C08" w:rsidRDefault="00705F88" w:rsidP="00305C08">
      <w:pPr>
        <w:spacing w:line="360" w:lineRule="exact"/>
        <w:ind w:firstLine="640"/>
        <w:rPr>
          <w:rFonts w:ascii="仿宋" w:eastAsia="仿宋" w:hAnsi="仿宋"/>
          <w:sz w:val="32"/>
          <w:szCs w:val="32"/>
        </w:rPr>
      </w:pPr>
      <w:r w:rsidRPr="00305C08">
        <w:rPr>
          <w:rFonts w:ascii="仿宋" w:eastAsia="仿宋" w:hAnsi="仿宋" w:hint="eastAsia"/>
          <w:sz w:val="32"/>
          <w:szCs w:val="32"/>
        </w:rPr>
        <w:t>d)符合卫生部制定的《人类辅助生殖技术规范》的要求。</w:t>
      </w:r>
    </w:p>
    <w:p w:rsidR="006104DF" w:rsidRPr="00305C08" w:rsidRDefault="00705F88" w:rsidP="00305C08">
      <w:pPr>
        <w:spacing w:line="360" w:lineRule="exact"/>
        <w:ind w:firstLine="640"/>
        <w:rPr>
          <w:rFonts w:ascii="仿宋" w:eastAsia="仿宋" w:hAnsi="仿宋"/>
          <w:sz w:val="32"/>
          <w:szCs w:val="32"/>
        </w:rPr>
      </w:pPr>
      <w:r w:rsidRPr="00305C08">
        <w:rPr>
          <w:rFonts w:ascii="仿宋" w:eastAsia="仿宋" w:hAnsi="仿宋" w:hint="eastAsia"/>
          <w:sz w:val="32"/>
          <w:szCs w:val="32"/>
        </w:rPr>
        <w:t>申请材料：对照申请材料要求。</w:t>
      </w:r>
    </w:p>
    <w:p w:rsidR="006104DF" w:rsidRPr="00305C08" w:rsidRDefault="00705F88" w:rsidP="00305C08">
      <w:pPr>
        <w:spacing w:line="360" w:lineRule="exact"/>
        <w:ind w:firstLine="640"/>
        <w:rPr>
          <w:rFonts w:ascii="仿宋" w:eastAsia="仿宋" w:hAnsi="仿宋"/>
          <w:sz w:val="32"/>
          <w:szCs w:val="32"/>
        </w:rPr>
      </w:pPr>
      <w:r w:rsidRPr="00305C08">
        <w:rPr>
          <w:rFonts w:ascii="仿宋" w:eastAsia="仿宋" w:hAnsi="仿宋" w:hint="eastAsia"/>
          <w:sz w:val="32"/>
          <w:szCs w:val="32"/>
        </w:rPr>
        <w:t>（2）申请接收</w:t>
      </w:r>
    </w:p>
    <w:p w:rsidR="006104DF" w:rsidRPr="00305C08" w:rsidRDefault="00705F88" w:rsidP="00305C08">
      <w:pPr>
        <w:adjustRightInd w:val="0"/>
        <w:snapToGrid w:val="0"/>
        <w:spacing w:line="360" w:lineRule="exact"/>
        <w:ind w:firstLine="640"/>
        <w:jc w:val="left"/>
        <w:rPr>
          <w:rFonts w:ascii="仿宋" w:eastAsia="仿宋" w:hAnsi="仿宋"/>
          <w:sz w:val="32"/>
          <w:szCs w:val="32"/>
        </w:rPr>
      </w:pPr>
      <w:r w:rsidRPr="00305C08">
        <w:rPr>
          <w:rFonts w:ascii="仿宋" w:eastAsia="仿宋" w:hAnsi="仿宋" w:hint="eastAsia"/>
          <w:sz w:val="32"/>
          <w:szCs w:val="32"/>
        </w:rPr>
        <w:t>接收方式：</w:t>
      </w:r>
      <w:r w:rsidR="00740C64" w:rsidRPr="00305C08">
        <w:rPr>
          <w:rFonts w:ascii="仿宋" w:eastAsia="仿宋" w:hAnsi="仿宋" w:hint="eastAsia"/>
          <w:sz w:val="32"/>
          <w:szCs w:val="32"/>
        </w:rPr>
        <w:t>云南省卫生厅卫生监督局一楼许可大厅。</w:t>
      </w:r>
    </w:p>
    <w:p w:rsidR="00740C64" w:rsidRPr="00305C08" w:rsidRDefault="00705F88" w:rsidP="00305C08">
      <w:pPr>
        <w:adjustRightInd w:val="0"/>
        <w:snapToGrid w:val="0"/>
        <w:spacing w:line="360" w:lineRule="exact"/>
        <w:ind w:firstLine="640"/>
        <w:jc w:val="left"/>
        <w:rPr>
          <w:rFonts w:ascii="仿宋" w:eastAsia="仿宋" w:hAnsi="仿宋"/>
          <w:sz w:val="32"/>
          <w:szCs w:val="32"/>
        </w:rPr>
      </w:pPr>
      <w:r w:rsidRPr="00305C08">
        <w:rPr>
          <w:rFonts w:ascii="仿宋" w:eastAsia="仿宋" w:hAnsi="仿宋" w:hint="eastAsia"/>
          <w:sz w:val="32"/>
          <w:szCs w:val="32"/>
        </w:rPr>
        <w:t>接收地址：</w:t>
      </w:r>
      <w:r w:rsidR="00740C64" w:rsidRPr="00305C08">
        <w:rPr>
          <w:rFonts w:ascii="仿宋" w:eastAsia="仿宋" w:hAnsi="仿宋" w:hint="eastAsia"/>
          <w:sz w:val="32"/>
          <w:szCs w:val="32"/>
        </w:rPr>
        <w:t>周一至周四，上午8：30-11：30，下午14：30-17：30；周五，上午8：30-11：30。</w:t>
      </w:r>
    </w:p>
    <w:p w:rsidR="006104DF" w:rsidRPr="00305C08" w:rsidRDefault="00705F88" w:rsidP="00305C08">
      <w:pPr>
        <w:spacing w:line="360" w:lineRule="exact"/>
        <w:ind w:firstLine="640"/>
        <w:rPr>
          <w:rFonts w:ascii="仿宋" w:eastAsia="仿宋" w:hAnsi="仿宋"/>
          <w:sz w:val="32"/>
          <w:szCs w:val="32"/>
        </w:rPr>
      </w:pPr>
      <w:r w:rsidRPr="00305C08">
        <w:rPr>
          <w:rFonts w:ascii="仿宋" w:eastAsia="仿宋" w:hAnsi="仿宋" w:hint="eastAsia"/>
          <w:sz w:val="32"/>
          <w:szCs w:val="32"/>
        </w:rPr>
        <w:t>（3</w:t>
      </w:r>
      <w:r w:rsidR="00740C64" w:rsidRPr="00305C08">
        <w:rPr>
          <w:rFonts w:ascii="仿宋" w:eastAsia="仿宋" w:hAnsi="仿宋" w:hint="eastAsia"/>
          <w:sz w:val="32"/>
          <w:szCs w:val="32"/>
        </w:rPr>
        <w:t>）</w:t>
      </w:r>
      <w:r w:rsidRPr="00305C08">
        <w:rPr>
          <w:rFonts w:ascii="仿宋" w:eastAsia="仿宋" w:hAnsi="仿宋" w:hint="eastAsia"/>
          <w:sz w:val="32"/>
          <w:szCs w:val="32"/>
        </w:rPr>
        <w:t>登记</w:t>
      </w:r>
    </w:p>
    <w:p w:rsidR="006104DF" w:rsidRPr="00305C08" w:rsidRDefault="00705F88" w:rsidP="00305C08">
      <w:pPr>
        <w:spacing w:line="360" w:lineRule="exact"/>
        <w:ind w:firstLine="640"/>
        <w:rPr>
          <w:rFonts w:ascii="仿宋" w:eastAsia="仿宋" w:hAnsi="仿宋"/>
          <w:sz w:val="32"/>
          <w:szCs w:val="32"/>
        </w:rPr>
      </w:pPr>
      <w:r w:rsidRPr="00305C08">
        <w:rPr>
          <w:rFonts w:ascii="仿宋" w:eastAsia="仿宋" w:hAnsi="仿宋" w:hint="eastAsia"/>
          <w:sz w:val="32"/>
          <w:szCs w:val="32"/>
        </w:rPr>
        <w:t>申请人通过提交行政审批申请的，云南省卫生</w:t>
      </w:r>
      <w:r w:rsidR="00740C64" w:rsidRPr="00305C08">
        <w:rPr>
          <w:rFonts w:ascii="仿宋" w:eastAsia="仿宋" w:hAnsi="仿宋" w:hint="eastAsia"/>
          <w:sz w:val="32"/>
          <w:szCs w:val="32"/>
        </w:rPr>
        <w:t>监督局</w:t>
      </w:r>
      <w:r w:rsidRPr="00305C08">
        <w:rPr>
          <w:rFonts w:ascii="仿宋" w:eastAsia="仿宋" w:hAnsi="仿宋" w:hint="eastAsia"/>
          <w:sz w:val="32"/>
          <w:szCs w:val="32"/>
        </w:rPr>
        <w:t>经办人应对行政审批申请书、相关申请材料、接受时间予以登记。</w:t>
      </w:r>
    </w:p>
    <w:p w:rsidR="006104DF" w:rsidRPr="00305C08" w:rsidRDefault="00705F88" w:rsidP="00305C08">
      <w:pPr>
        <w:spacing w:line="360" w:lineRule="exact"/>
        <w:ind w:firstLine="640"/>
        <w:rPr>
          <w:rFonts w:ascii="仿宋" w:eastAsia="仿宋" w:hAnsi="仿宋"/>
          <w:sz w:val="32"/>
          <w:szCs w:val="32"/>
        </w:rPr>
      </w:pPr>
      <w:r w:rsidRPr="00305C08">
        <w:rPr>
          <w:rFonts w:ascii="仿宋" w:eastAsia="仿宋" w:hAnsi="仿宋" w:hint="eastAsia"/>
          <w:sz w:val="32"/>
          <w:szCs w:val="32"/>
        </w:rPr>
        <w:t>（4）为申请人提供服务</w:t>
      </w:r>
    </w:p>
    <w:p w:rsidR="006104DF" w:rsidRPr="00305C08" w:rsidRDefault="00705F88" w:rsidP="00305C08">
      <w:pPr>
        <w:spacing w:line="360" w:lineRule="exact"/>
        <w:ind w:firstLine="640"/>
        <w:rPr>
          <w:rFonts w:ascii="仿宋" w:eastAsia="仿宋" w:hAnsi="仿宋"/>
          <w:sz w:val="32"/>
          <w:szCs w:val="32"/>
        </w:rPr>
      </w:pPr>
      <w:r w:rsidRPr="00305C08">
        <w:rPr>
          <w:rFonts w:ascii="仿宋" w:eastAsia="仿宋" w:hAnsi="仿宋" w:hint="eastAsia"/>
          <w:sz w:val="32"/>
          <w:szCs w:val="32"/>
        </w:rPr>
        <w:t>云南省卫生</w:t>
      </w:r>
      <w:r w:rsidR="00740C64" w:rsidRPr="00305C08">
        <w:rPr>
          <w:rFonts w:ascii="仿宋" w:eastAsia="仿宋" w:hAnsi="仿宋" w:hint="eastAsia"/>
          <w:sz w:val="32"/>
          <w:szCs w:val="32"/>
        </w:rPr>
        <w:t>监督局</w:t>
      </w:r>
      <w:r w:rsidRPr="00305C08">
        <w:rPr>
          <w:rFonts w:ascii="仿宋" w:eastAsia="仿宋" w:hAnsi="仿宋" w:hint="eastAsia"/>
          <w:sz w:val="32"/>
          <w:szCs w:val="32"/>
        </w:rPr>
        <w:t>经办人应指导申请人填写申请材料，对格式文本填写错误的，允许申请人更正。</w:t>
      </w:r>
    </w:p>
    <w:p w:rsidR="006104DF" w:rsidRPr="00305C08" w:rsidRDefault="00705F88" w:rsidP="00305C08">
      <w:pPr>
        <w:spacing w:line="360" w:lineRule="exact"/>
        <w:ind w:firstLine="640"/>
        <w:rPr>
          <w:rFonts w:ascii="仿宋" w:eastAsia="仿宋" w:hAnsi="仿宋"/>
          <w:sz w:val="32"/>
          <w:szCs w:val="32"/>
        </w:rPr>
      </w:pPr>
      <w:r w:rsidRPr="00305C08">
        <w:rPr>
          <w:rFonts w:ascii="仿宋" w:eastAsia="仿宋" w:hAnsi="仿宋" w:hint="eastAsia"/>
          <w:sz w:val="32"/>
          <w:szCs w:val="32"/>
        </w:rPr>
        <w:t>2.受理</w:t>
      </w:r>
    </w:p>
    <w:p w:rsidR="006104DF" w:rsidRPr="00305C08" w:rsidRDefault="00705F88" w:rsidP="00305C08">
      <w:pPr>
        <w:spacing w:line="360" w:lineRule="exact"/>
        <w:ind w:firstLine="640"/>
        <w:rPr>
          <w:rFonts w:ascii="仿宋" w:eastAsia="仿宋" w:hAnsi="仿宋"/>
          <w:sz w:val="32"/>
          <w:szCs w:val="32"/>
        </w:rPr>
      </w:pPr>
      <w:r w:rsidRPr="00305C08">
        <w:rPr>
          <w:rFonts w:ascii="仿宋" w:eastAsia="仿宋" w:hAnsi="仿宋" w:hint="eastAsia"/>
          <w:sz w:val="32"/>
          <w:szCs w:val="32"/>
        </w:rPr>
        <w:t>（1）受理审核</w:t>
      </w:r>
    </w:p>
    <w:p w:rsidR="006104DF" w:rsidRPr="00305C08" w:rsidRDefault="00705F88" w:rsidP="00305C08">
      <w:pPr>
        <w:spacing w:line="360" w:lineRule="exact"/>
        <w:ind w:firstLine="640"/>
        <w:rPr>
          <w:rFonts w:ascii="仿宋" w:eastAsia="仿宋" w:hAnsi="仿宋"/>
          <w:sz w:val="32"/>
          <w:szCs w:val="32"/>
        </w:rPr>
      </w:pPr>
      <w:r w:rsidRPr="00305C08">
        <w:rPr>
          <w:rFonts w:ascii="仿宋" w:eastAsia="仿宋" w:hAnsi="仿宋" w:hint="eastAsia"/>
          <w:sz w:val="32"/>
          <w:szCs w:val="32"/>
        </w:rPr>
        <w:t>申请人提交申请材料，云南省</w:t>
      </w:r>
      <w:r w:rsidR="00740C64" w:rsidRPr="00305C08">
        <w:rPr>
          <w:rFonts w:ascii="仿宋" w:eastAsia="仿宋" w:hAnsi="仿宋" w:hint="eastAsia"/>
          <w:sz w:val="32"/>
          <w:szCs w:val="32"/>
        </w:rPr>
        <w:t>卫生监督局</w:t>
      </w:r>
      <w:r w:rsidRPr="00305C08">
        <w:rPr>
          <w:rFonts w:ascii="仿宋" w:eastAsia="仿宋" w:hAnsi="仿宋" w:hint="eastAsia"/>
          <w:sz w:val="32"/>
          <w:szCs w:val="32"/>
        </w:rPr>
        <w:t>经办人对照申请材料目录要求，对申请事项是否需要许可、申请材料是否符合法定形式、申请材料是否齐全等进行核对。</w:t>
      </w:r>
    </w:p>
    <w:p w:rsidR="006104DF" w:rsidRPr="00305C08" w:rsidRDefault="00705F88" w:rsidP="00305C08">
      <w:pPr>
        <w:spacing w:line="360" w:lineRule="exact"/>
        <w:ind w:firstLine="640"/>
        <w:rPr>
          <w:rFonts w:ascii="仿宋" w:eastAsia="仿宋" w:hAnsi="仿宋"/>
          <w:sz w:val="32"/>
          <w:szCs w:val="32"/>
        </w:rPr>
      </w:pPr>
      <w:r w:rsidRPr="00305C08">
        <w:rPr>
          <w:rFonts w:ascii="仿宋" w:eastAsia="仿宋" w:hAnsi="仿宋" w:hint="eastAsia"/>
          <w:sz w:val="32"/>
          <w:szCs w:val="32"/>
        </w:rPr>
        <w:t>（2）补正材料</w:t>
      </w:r>
    </w:p>
    <w:p w:rsidR="006104DF" w:rsidRPr="00305C08" w:rsidRDefault="00705F88" w:rsidP="00305C08">
      <w:pPr>
        <w:spacing w:line="360" w:lineRule="exact"/>
        <w:ind w:firstLine="640"/>
        <w:rPr>
          <w:rFonts w:ascii="仿宋" w:eastAsia="仿宋" w:hAnsi="仿宋"/>
          <w:sz w:val="32"/>
          <w:szCs w:val="32"/>
        </w:rPr>
      </w:pPr>
      <w:r w:rsidRPr="00305C08">
        <w:rPr>
          <w:rFonts w:ascii="仿宋" w:eastAsia="仿宋" w:hAnsi="仿宋" w:hint="eastAsia"/>
          <w:sz w:val="32"/>
          <w:szCs w:val="32"/>
        </w:rPr>
        <w:lastRenderedPageBreak/>
        <w:t>经审查，需要申请单位补正资料的，应当在受理之日起5个工作日内一次性告知申请单位需要补正的全部内容。受理人向申请人在5个工作日内送达补正通知书，并要求申请人签字确认。</w:t>
      </w:r>
    </w:p>
    <w:p w:rsidR="006104DF" w:rsidRPr="00305C08" w:rsidRDefault="00705F88" w:rsidP="00305C08">
      <w:pPr>
        <w:spacing w:line="360" w:lineRule="exact"/>
        <w:ind w:firstLine="640"/>
        <w:rPr>
          <w:rFonts w:ascii="仿宋" w:eastAsia="仿宋" w:hAnsi="仿宋"/>
          <w:sz w:val="32"/>
          <w:szCs w:val="32"/>
        </w:rPr>
      </w:pPr>
      <w:r w:rsidRPr="00305C08">
        <w:rPr>
          <w:rFonts w:ascii="仿宋" w:eastAsia="仿宋" w:hAnsi="仿宋" w:hint="eastAsia"/>
          <w:sz w:val="32"/>
          <w:szCs w:val="32"/>
        </w:rPr>
        <w:t>（3）受理决定</w:t>
      </w:r>
    </w:p>
    <w:p w:rsidR="006104DF" w:rsidRPr="00305C08" w:rsidRDefault="00705F88" w:rsidP="00305C08">
      <w:pPr>
        <w:spacing w:line="360" w:lineRule="exact"/>
        <w:ind w:firstLine="640"/>
        <w:rPr>
          <w:rFonts w:ascii="仿宋" w:eastAsia="仿宋" w:hAnsi="仿宋"/>
          <w:sz w:val="32"/>
          <w:szCs w:val="32"/>
        </w:rPr>
      </w:pPr>
      <w:r w:rsidRPr="00305C08">
        <w:rPr>
          <w:rFonts w:ascii="仿宋" w:eastAsia="仿宋" w:hAnsi="仿宋" w:hint="eastAsia"/>
          <w:sz w:val="32"/>
          <w:szCs w:val="32"/>
        </w:rPr>
        <w:t>经审查，申请材料齐全、文字清晰、符合法定形式并加盖公章的予以受理。并在受理5个工作日内给予答复。</w:t>
      </w:r>
    </w:p>
    <w:p w:rsidR="006104DF" w:rsidRPr="00305C08" w:rsidRDefault="00705F88" w:rsidP="00305C08">
      <w:pPr>
        <w:spacing w:line="360" w:lineRule="exact"/>
        <w:ind w:firstLine="640"/>
        <w:rPr>
          <w:rFonts w:ascii="仿宋" w:eastAsia="仿宋" w:hAnsi="仿宋"/>
          <w:sz w:val="32"/>
          <w:szCs w:val="32"/>
        </w:rPr>
      </w:pPr>
      <w:r w:rsidRPr="00305C08">
        <w:rPr>
          <w:rFonts w:ascii="仿宋" w:eastAsia="仿宋" w:hAnsi="仿宋" w:hint="eastAsia"/>
          <w:sz w:val="32"/>
          <w:szCs w:val="32"/>
        </w:rPr>
        <w:t>3.审查</w:t>
      </w:r>
    </w:p>
    <w:p w:rsidR="006104DF" w:rsidRPr="00305C08" w:rsidRDefault="00705F88" w:rsidP="00305C08">
      <w:pPr>
        <w:spacing w:line="360" w:lineRule="exact"/>
        <w:ind w:firstLine="640"/>
        <w:rPr>
          <w:rFonts w:ascii="仿宋" w:eastAsia="仿宋" w:hAnsi="仿宋"/>
          <w:sz w:val="32"/>
          <w:szCs w:val="32"/>
        </w:rPr>
      </w:pPr>
      <w:r w:rsidRPr="00305C08">
        <w:rPr>
          <w:rFonts w:ascii="仿宋" w:eastAsia="仿宋" w:hAnsi="仿宋" w:hint="eastAsia"/>
          <w:sz w:val="32"/>
          <w:szCs w:val="32"/>
        </w:rPr>
        <w:t>（1）审查方式确定：采用实地核查和专家评审相结合的方式进行。实地核查和专家评审均由云南卫生计生委妇幼处实施。</w:t>
      </w:r>
    </w:p>
    <w:p w:rsidR="006104DF" w:rsidRPr="00305C08" w:rsidRDefault="00705F88" w:rsidP="00305C08">
      <w:pPr>
        <w:spacing w:line="360" w:lineRule="exact"/>
        <w:ind w:firstLine="640"/>
        <w:rPr>
          <w:rFonts w:ascii="仿宋" w:eastAsia="仿宋" w:hAnsi="仿宋"/>
          <w:sz w:val="32"/>
          <w:szCs w:val="32"/>
        </w:rPr>
      </w:pPr>
      <w:r w:rsidRPr="00305C08">
        <w:rPr>
          <w:rFonts w:ascii="仿宋" w:eastAsia="仿宋" w:hAnsi="仿宋" w:hint="eastAsia"/>
          <w:sz w:val="32"/>
          <w:szCs w:val="32"/>
        </w:rPr>
        <w:t>（2）专家评审：云南省卫生计生委妇幼处根据国家相关政策法规文件，向国家辅助生殖技术管理信息系统提出申请，遴选5-7名专家组成评审组实施评审工作。</w:t>
      </w:r>
    </w:p>
    <w:p w:rsidR="006104DF" w:rsidRPr="00305C08" w:rsidRDefault="00705F88" w:rsidP="00305C08">
      <w:pPr>
        <w:spacing w:line="360" w:lineRule="exact"/>
        <w:ind w:firstLine="640"/>
        <w:rPr>
          <w:rFonts w:ascii="仿宋" w:eastAsia="仿宋" w:hAnsi="仿宋"/>
          <w:sz w:val="32"/>
          <w:szCs w:val="32"/>
        </w:rPr>
      </w:pPr>
      <w:r w:rsidRPr="00305C08">
        <w:rPr>
          <w:rFonts w:ascii="仿宋" w:eastAsia="仿宋" w:hAnsi="仿宋" w:hint="eastAsia"/>
          <w:sz w:val="32"/>
          <w:szCs w:val="32"/>
        </w:rPr>
        <w:t>4.决定</w:t>
      </w:r>
    </w:p>
    <w:p w:rsidR="006104DF" w:rsidRPr="00305C08" w:rsidRDefault="00705F88" w:rsidP="00305C08">
      <w:pPr>
        <w:spacing w:line="360" w:lineRule="exact"/>
        <w:ind w:firstLine="640"/>
        <w:rPr>
          <w:rFonts w:ascii="仿宋" w:eastAsia="仿宋" w:hAnsi="仿宋"/>
          <w:sz w:val="32"/>
          <w:szCs w:val="32"/>
        </w:rPr>
      </w:pPr>
      <w:r w:rsidRPr="00305C08">
        <w:rPr>
          <w:rFonts w:ascii="仿宋" w:eastAsia="仿宋" w:hAnsi="仿宋" w:hint="eastAsia"/>
          <w:sz w:val="32"/>
          <w:szCs w:val="32"/>
        </w:rPr>
        <w:t>（1）经办人审查 ：</w:t>
      </w:r>
    </w:p>
    <w:p w:rsidR="006104DF" w:rsidRPr="00305C08" w:rsidRDefault="00705F88" w:rsidP="00305C08">
      <w:pPr>
        <w:spacing w:line="360" w:lineRule="exact"/>
        <w:ind w:firstLine="640"/>
        <w:rPr>
          <w:rFonts w:ascii="仿宋" w:eastAsia="仿宋" w:hAnsi="仿宋"/>
          <w:sz w:val="32"/>
          <w:szCs w:val="32"/>
        </w:rPr>
      </w:pPr>
      <w:r w:rsidRPr="00305C08">
        <w:rPr>
          <w:rFonts w:ascii="仿宋" w:eastAsia="仿宋" w:hAnsi="仿宋" w:hint="eastAsia"/>
          <w:sz w:val="32"/>
          <w:szCs w:val="32"/>
        </w:rPr>
        <w:t>云南省卫生计生委妇幼处经办人对考核结果材料进行审查。考核报告材料完整、形式符合规范，</w:t>
      </w:r>
      <w:proofErr w:type="gramStart"/>
      <w:r w:rsidRPr="00305C08">
        <w:rPr>
          <w:rFonts w:ascii="仿宋" w:eastAsia="仿宋" w:hAnsi="仿宋" w:hint="eastAsia"/>
          <w:sz w:val="32"/>
          <w:szCs w:val="32"/>
        </w:rPr>
        <w:t>且现场</w:t>
      </w:r>
      <w:proofErr w:type="gramEnd"/>
      <w:r w:rsidRPr="00305C08">
        <w:rPr>
          <w:rFonts w:ascii="仿宋" w:eastAsia="仿宋" w:hAnsi="仿宋" w:hint="eastAsia"/>
          <w:sz w:val="32"/>
          <w:szCs w:val="32"/>
        </w:rPr>
        <w:t>核查结论合格的，提出符合本许可条件的审查意见，报分管处长；现场核查结论不合格，提出不符合许可条件的审查意见；提交的考核材料内容不完整，或形式不符规范的，将材料退回考核组，由考核组对材料进行补正。材料补正后再次提交经办人审查。</w:t>
      </w:r>
    </w:p>
    <w:p w:rsidR="006104DF" w:rsidRPr="00305C08" w:rsidRDefault="00705F88" w:rsidP="00305C08">
      <w:pPr>
        <w:spacing w:line="360" w:lineRule="exact"/>
        <w:ind w:firstLine="640"/>
        <w:rPr>
          <w:rFonts w:ascii="仿宋" w:eastAsia="仿宋" w:hAnsi="仿宋"/>
          <w:sz w:val="32"/>
          <w:szCs w:val="32"/>
        </w:rPr>
      </w:pPr>
      <w:r w:rsidRPr="00305C08">
        <w:rPr>
          <w:rFonts w:ascii="仿宋" w:eastAsia="仿宋" w:hAnsi="仿宋" w:hint="eastAsia"/>
          <w:sz w:val="32"/>
          <w:szCs w:val="32"/>
        </w:rPr>
        <w:t>（2）分管处长审核：</w:t>
      </w:r>
    </w:p>
    <w:p w:rsidR="006104DF" w:rsidRPr="00305C08" w:rsidRDefault="00705F88" w:rsidP="00305C08">
      <w:pPr>
        <w:spacing w:line="360" w:lineRule="exact"/>
        <w:ind w:firstLine="640"/>
        <w:rPr>
          <w:rFonts w:ascii="仿宋" w:eastAsia="仿宋" w:hAnsi="仿宋"/>
          <w:sz w:val="32"/>
          <w:szCs w:val="32"/>
        </w:rPr>
      </w:pPr>
      <w:r w:rsidRPr="00305C08">
        <w:rPr>
          <w:rFonts w:ascii="仿宋" w:eastAsia="仿宋" w:hAnsi="仿宋" w:hint="eastAsia"/>
          <w:sz w:val="32"/>
          <w:szCs w:val="32"/>
        </w:rPr>
        <w:t>云南省卫生计生委妇幼处</w:t>
      </w:r>
      <w:r w:rsidR="008A71F0" w:rsidRPr="00305C08">
        <w:rPr>
          <w:rFonts w:ascii="仿宋" w:eastAsia="仿宋" w:hAnsi="仿宋" w:hint="eastAsia"/>
          <w:sz w:val="32"/>
          <w:szCs w:val="32"/>
        </w:rPr>
        <w:t>分管</w:t>
      </w:r>
      <w:r w:rsidRPr="00305C08">
        <w:rPr>
          <w:rFonts w:ascii="仿宋" w:eastAsia="仿宋" w:hAnsi="仿宋" w:hint="eastAsia"/>
          <w:sz w:val="32"/>
          <w:szCs w:val="32"/>
        </w:rPr>
        <w:t>处长对现场考核结果和经办人意见进行审查，同意经办人意见的发报至局分管领导；不同意经办人意见的，应与经办人沟通情况，交换意见。经沟通、交换意见后，意见仍不统一的，退回经办人重新办理，并说明理由。</w:t>
      </w:r>
    </w:p>
    <w:p w:rsidR="006104DF" w:rsidRPr="00305C08" w:rsidRDefault="00705F88" w:rsidP="00305C08">
      <w:pPr>
        <w:spacing w:line="360" w:lineRule="exact"/>
        <w:ind w:firstLine="640"/>
        <w:rPr>
          <w:rFonts w:ascii="仿宋" w:eastAsia="仿宋" w:hAnsi="仿宋"/>
          <w:sz w:val="32"/>
          <w:szCs w:val="32"/>
        </w:rPr>
      </w:pPr>
      <w:r w:rsidRPr="00305C08">
        <w:rPr>
          <w:rFonts w:ascii="仿宋" w:eastAsia="仿宋" w:hAnsi="仿宋" w:hint="eastAsia"/>
          <w:sz w:val="32"/>
          <w:szCs w:val="32"/>
        </w:rPr>
        <w:t>（3）委分管领导审核：</w:t>
      </w:r>
    </w:p>
    <w:p w:rsidR="006104DF" w:rsidRPr="00305C08" w:rsidRDefault="00705F88" w:rsidP="00305C08">
      <w:pPr>
        <w:spacing w:line="360" w:lineRule="exact"/>
        <w:ind w:firstLine="640"/>
        <w:rPr>
          <w:rFonts w:ascii="仿宋" w:eastAsia="仿宋" w:hAnsi="仿宋"/>
          <w:sz w:val="32"/>
          <w:szCs w:val="32"/>
        </w:rPr>
      </w:pPr>
      <w:r w:rsidRPr="00305C08">
        <w:rPr>
          <w:rFonts w:ascii="仿宋" w:eastAsia="仿宋" w:hAnsi="仿宋" w:hint="eastAsia"/>
          <w:sz w:val="32"/>
          <w:szCs w:val="32"/>
        </w:rPr>
        <w:t>云南省卫生计生委妇幼处审查后，由云南省卫生计生委分管领导对考核结果的审核意见进行审查与决定。委分管领导不同意处长意见的，应与处长沟通情况、交换意见后，提出审查决定意见及理由。委分管领导 审查后，做出决定：经复核复核本手册规定条件，同意；经复核不符合本手册规定条件的，不同意；不同意处长的，退回处长。</w:t>
      </w:r>
    </w:p>
    <w:p w:rsidR="006104DF" w:rsidRPr="00305C08" w:rsidRDefault="00705F88" w:rsidP="00305C08">
      <w:pPr>
        <w:spacing w:line="360" w:lineRule="exact"/>
        <w:ind w:firstLine="640"/>
        <w:rPr>
          <w:rFonts w:ascii="仿宋" w:eastAsia="仿宋" w:hAnsi="仿宋"/>
          <w:sz w:val="32"/>
          <w:szCs w:val="32"/>
        </w:rPr>
      </w:pPr>
      <w:r w:rsidRPr="00305C08">
        <w:rPr>
          <w:rFonts w:ascii="仿宋" w:eastAsia="仿宋" w:hAnsi="仿宋" w:hint="eastAsia"/>
          <w:sz w:val="32"/>
          <w:szCs w:val="32"/>
        </w:rPr>
        <w:t>云南省卫生计生委妇幼处应在收到考核材料10个工作日内完成审核、批准、证书制作工作。</w:t>
      </w:r>
    </w:p>
    <w:p w:rsidR="006104DF" w:rsidRPr="00305C08" w:rsidRDefault="00705F88" w:rsidP="00305C08">
      <w:pPr>
        <w:spacing w:line="360" w:lineRule="exact"/>
        <w:ind w:firstLine="640"/>
        <w:rPr>
          <w:rFonts w:ascii="仿宋" w:eastAsia="仿宋" w:hAnsi="仿宋"/>
          <w:sz w:val="32"/>
          <w:szCs w:val="32"/>
        </w:rPr>
      </w:pPr>
      <w:r w:rsidRPr="00305C08">
        <w:rPr>
          <w:rFonts w:ascii="仿宋" w:eastAsia="仿宋" w:hAnsi="仿宋" w:hint="eastAsia"/>
          <w:sz w:val="32"/>
          <w:szCs w:val="32"/>
        </w:rPr>
        <w:lastRenderedPageBreak/>
        <w:t>5.证件制作与送达</w:t>
      </w:r>
    </w:p>
    <w:p w:rsidR="006104DF" w:rsidRPr="00305C08" w:rsidRDefault="00705F88" w:rsidP="00305C08">
      <w:pPr>
        <w:spacing w:line="360" w:lineRule="exact"/>
        <w:ind w:firstLine="640"/>
        <w:rPr>
          <w:rFonts w:ascii="仿宋" w:eastAsia="仿宋" w:hAnsi="仿宋"/>
          <w:sz w:val="32"/>
          <w:szCs w:val="32"/>
        </w:rPr>
      </w:pPr>
      <w:r w:rsidRPr="00305C08">
        <w:rPr>
          <w:rFonts w:ascii="仿宋" w:eastAsia="仿宋" w:hAnsi="仿宋" w:hint="eastAsia"/>
          <w:sz w:val="32"/>
          <w:szCs w:val="32"/>
        </w:rPr>
        <w:t>云南省卫生计生委妇幼处在委分管领导批准后，负责制作医疗机构开展人类辅助生殖技术许可证，并通知申请单位领取相关文书。</w:t>
      </w:r>
    </w:p>
    <w:p w:rsidR="006104DF" w:rsidRPr="00305C08" w:rsidRDefault="00705F88" w:rsidP="00305C08">
      <w:pPr>
        <w:spacing w:line="360" w:lineRule="exact"/>
        <w:ind w:firstLine="640"/>
        <w:rPr>
          <w:rFonts w:ascii="仿宋" w:eastAsia="仿宋" w:hAnsi="仿宋"/>
          <w:sz w:val="32"/>
          <w:szCs w:val="32"/>
        </w:rPr>
      </w:pPr>
      <w:r w:rsidRPr="00305C08">
        <w:rPr>
          <w:rFonts w:ascii="仿宋" w:eastAsia="仿宋" w:hAnsi="仿宋" w:hint="eastAsia"/>
          <w:sz w:val="32"/>
          <w:szCs w:val="32"/>
        </w:rPr>
        <w:t>6.归档</w:t>
      </w:r>
    </w:p>
    <w:p w:rsidR="006104DF" w:rsidRPr="00305C08" w:rsidRDefault="00705F88" w:rsidP="00305C08">
      <w:pPr>
        <w:spacing w:line="360" w:lineRule="exact"/>
        <w:ind w:firstLine="640"/>
        <w:rPr>
          <w:rFonts w:ascii="仿宋" w:eastAsia="仿宋" w:hAnsi="仿宋"/>
          <w:sz w:val="32"/>
          <w:szCs w:val="32"/>
        </w:rPr>
      </w:pPr>
      <w:r w:rsidRPr="00305C08">
        <w:rPr>
          <w:rFonts w:ascii="仿宋" w:eastAsia="仿宋" w:hAnsi="仿宋" w:hint="eastAsia"/>
          <w:sz w:val="32"/>
          <w:szCs w:val="32"/>
        </w:rPr>
        <w:t>证件送达后2个工作日内，妇幼处经办人员进行汇总，每半年集中归档。归档材料包括：申请人提交材料；收件清单、受理决定书、补正通知书（如发生）；考核报告；制造许可证书（或不予行政许可决定书）。</w:t>
      </w:r>
    </w:p>
    <w:p w:rsidR="006104DF" w:rsidRPr="00305C08" w:rsidRDefault="00705F88" w:rsidP="00305C08">
      <w:pPr>
        <w:spacing w:line="360" w:lineRule="exact"/>
        <w:ind w:firstLine="640"/>
        <w:rPr>
          <w:rFonts w:ascii="仿宋" w:eastAsia="仿宋" w:hAnsi="仿宋"/>
          <w:sz w:val="32"/>
          <w:szCs w:val="32"/>
        </w:rPr>
      </w:pPr>
      <w:r w:rsidRPr="00305C08">
        <w:rPr>
          <w:rFonts w:ascii="仿宋" w:eastAsia="仿宋" w:hAnsi="仿宋" w:hint="eastAsia"/>
          <w:sz w:val="32"/>
          <w:szCs w:val="32"/>
        </w:rPr>
        <w:t>7.报送</w:t>
      </w:r>
    </w:p>
    <w:p w:rsidR="006104DF" w:rsidRPr="00305C08" w:rsidRDefault="00705F88" w:rsidP="00305C08">
      <w:pPr>
        <w:spacing w:line="360" w:lineRule="exact"/>
        <w:ind w:firstLine="640"/>
        <w:rPr>
          <w:rFonts w:ascii="仿宋" w:eastAsia="仿宋" w:hAnsi="仿宋"/>
          <w:sz w:val="32"/>
          <w:szCs w:val="32"/>
        </w:rPr>
      </w:pPr>
      <w:r w:rsidRPr="00305C08">
        <w:rPr>
          <w:rFonts w:ascii="仿宋" w:eastAsia="仿宋" w:hAnsi="仿宋" w:hint="eastAsia"/>
          <w:sz w:val="32"/>
          <w:szCs w:val="32"/>
        </w:rPr>
        <w:t>将行政许可结果上报国家卫生计生委妇幼中心。</w:t>
      </w:r>
    </w:p>
    <w:p w:rsidR="006104DF" w:rsidRPr="00305C08" w:rsidRDefault="00705F88" w:rsidP="00305C08">
      <w:pPr>
        <w:pStyle w:val="2"/>
        <w:spacing w:before="156" w:after="156" w:line="360" w:lineRule="exact"/>
        <w:ind w:firstLine="480"/>
        <w:rPr>
          <w:rFonts w:ascii="楷体" w:eastAsia="楷体" w:hAnsi="楷体"/>
          <w:b w:val="0"/>
          <w:sz w:val="32"/>
          <w:szCs w:val="32"/>
        </w:rPr>
      </w:pPr>
      <w:bookmarkStart w:id="34" w:name="_Toc28280"/>
      <w:r w:rsidRPr="00305C08">
        <w:rPr>
          <w:rFonts w:ascii="楷体" w:eastAsia="楷体" w:hAnsi="楷体" w:hint="eastAsia"/>
          <w:b w:val="0"/>
          <w:sz w:val="32"/>
          <w:szCs w:val="32"/>
        </w:rPr>
        <w:t>（二）补证</w:t>
      </w:r>
      <w:bookmarkEnd w:id="34"/>
    </w:p>
    <w:p w:rsidR="006104DF" w:rsidRPr="00306CB6" w:rsidRDefault="00705F88"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1.申请</w:t>
      </w:r>
    </w:p>
    <w:p w:rsidR="006104DF" w:rsidRPr="00306CB6" w:rsidRDefault="00705F88"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（1）受理范围、申请人条件、申请材料</w:t>
      </w:r>
    </w:p>
    <w:p w:rsidR="006104DF" w:rsidRPr="00306CB6" w:rsidRDefault="00705F88"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受理范围：医疗机构</w:t>
      </w:r>
      <w:proofErr w:type="gramStart"/>
      <w:r w:rsidRPr="00306CB6">
        <w:rPr>
          <w:rFonts w:ascii="仿宋" w:eastAsia="仿宋" w:hAnsi="仿宋" w:hint="eastAsia"/>
          <w:sz w:val="32"/>
          <w:szCs w:val="32"/>
        </w:rPr>
        <w:t>依法依法</w:t>
      </w:r>
      <w:proofErr w:type="gramEnd"/>
      <w:r w:rsidRPr="00306CB6">
        <w:rPr>
          <w:rFonts w:ascii="仿宋" w:eastAsia="仿宋" w:hAnsi="仿宋" w:hint="eastAsia"/>
          <w:sz w:val="32"/>
          <w:szCs w:val="32"/>
        </w:rPr>
        <w:t>取得的行政许可证件因损毁或遗失的方可申请补办。证件因违法查没的不得申请补办。</w:t>
      </w:r>
    </w:p>
    <w:p w:rsidR="006104DF" w:rsidRPr="00306CB6" w:rsidRDefault="00705F88"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申请人为已经获得开展人类辅助生殖技术许可的医疗机构</w:t>
      </w:r>
    </w:p>
    <w:p w:rsidR="006104DF" w:rsidRPr="00306CB6" w:rsidRDefault="00705F88"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申请材料：对照申请材料</w:t>
      </w:r>
      <w:r w:rsidR="008A71F0" w:rsidRPr="00306CB6">
        <w:rPr>
          <w:rFonts w:ascii="仿宋" w:eastAsia="仿宋" w:hAnsi="仿宋" w:hint="eastAsia"/>
          <w:sz w:val="32"/>
          <w:szCs w:val="32"/>
        </w:rPr>
        <w:t>目录</w:t>
      </w:r>
      <w:r w:rsidRPr="00306CB6">
        <w:rPr>
          <w:rFonts w:ascii="仿宋" w:eastAsia="仿宋" w:hAnsi="仿宋" w:hint="eastAsia"/>
          <w:sz w:val="32"/>
          <w:szCs w:val="32"/>
        </w:rPr>
        <w:t>要求。</w:t>
      </w:r>
    </w:p>
    <w:p w:rsidR="006104DF" w:rsidRPr="00306CB6" w:rsidRDefault="00705F88"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（2）申请接受、登记</w:t>
      </w:r>
    </w:p>
    <w:p w:rsidR="006104DF" w:rsidRPr="00306CB6" w:rsidRDefault="00705F88"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同新办要求。</w:t>
      </w:r>
    </w:p>
    <w:p w:rsidR="006104DF" w:rsidRPr="00306CB6" w:rsidRDefault="00705F88"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3.审查</w:t>
      </w:r>
    </w:p>
    <w:p w:rsidR="006104DF" w:rsidRPr="00306CB6" w:rsidRDefault="00705F88"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经办人对申请人提交的申请资料进行审查。</w:t>
      </w:r>
    </w:p>
    <w:p w:rsidR="006104DF" w:rsidRPr="00306CB6" w:rsidRDefault="00705F88"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审查内容包括：</w:t>
      </w:r>
    </w:p>
    <w:p w:rsidR="006104DF" w:rsidRPr="00306CB6" w:rsidRDefault="00705F88"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（1）核查是否在省级媒体上刊登遗失声明</w:t>
      </w:r>
    </w:p>
    <w:p w:rsidR="006104DF" w:rsidRPr="00306CB6" w:rsidRDefault="00705F88"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（2）核查医疗机构证件没有因违法查没</w:t>
      </w:r>
    </w:p>
    <w:p w:rsidR="006104DF" w:rsidRPr="00306CB6" w:rsidRDefault="00705F88"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4.决定</w:t>
      </w:r>
    </w:p>
    <w:p w:rsidR="006104DF" w:rsidRPr="00306CB6" w:rsidRDefault="00705F88"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（1）经办人审查</w:t>
      </w:r>
    </w:p>
    <w:p w:rsidR="006104DF" w:rsidRPr="00306CB6" w:rsidRDefault="00705F88"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同新办要求。</w:t>
      </w:r>
    </w:p>
    <w:p w:rsidR="006104DF" w:rsidRPr="00306CB6" w:rsidRDefault="00705F88"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（2）分管处长、分管领导审查</w:t>
      </w:r>
    </w:p>
    <w:p w:rsidR="006104DF" w:rsidRPr="00306CB6" w:rsidRDefault="00705F88"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同新办的要求。</w:t>
      </w:r>
    </w:p>
    <w:p w:rsidR="006104DF" w:rsidRPr="00306CB6" w:rsidRDefault="00705F88"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5.证件制作与送达</w:t>
      </w:r>
    </w:p>
    <w:p w:rsidR="006104DF" w:rsidRPr="00306CB6" w:rsidRDefault="00705F88"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同新办的要求，证书有效期不变，并注明发证日期。不予补办的，应制作《不予补办决定书》</w:t>
      </w:r>
    </w:p>
    <w:p w:rsidR="006104DF" w:rsidRPr="00306CB6" w:rsidRDefault="00705F88" w:rsidP="00306CB6">
      <w:pPr>
        <w:spacing w:line="360" w:lineRule="exact"/>
        <w:ind w:firstLineChars="198" w:firstLine="634"/>
        <w:jc w:val="left"/>
        <w:outlineLvl w:val="2"/>
        <w:rPr>
          <w:rFonts w:ascii="仿宋" w:eastAsia="仿宋" w:hAnsi="仿宋" w:cstheme="minorEastAsia"/>
          <w:sz w:val="32"/>
          <w:szCs w:val="32"/>
        </w:rPr>
      </w:pPr>
      <w:r w:rsidRPr="00306CB6">
        <w:rPr>
          <w:rFonts w:ascii="仿宋" w:eastAsia="仿宋" w:hAnsi="仿宋" w:cstheme="minorEastAsia" w:hint="eastAsia"/>
          <w:sz w:val="32"/>
          <w:szCs w:val="32"/>
        </w:rPr>
        <w:t>6.归档</w:t>
      </w:r>
    </w:p>
    <w:p w:rsidR="006104DF" w:rsidRPr="00306CB6" w:rsidRDefault="00705F88" w:rsidP="00306CB6">
      <w:pPr>
        <w:spacing w:line="360" w:lineRule="exact"/>
        <w:ind w:firstLine="640"/>
        <w:rPr>
          <w:rFonts w:ascii="仿宋" w:eastAsia="仿宋" w:hAnsi="仿宋" w:cstheme="minorEastAsia"/>
          <w:sz w:val="32"/>
          <w:szCs w:val="32"/>
        </w:rPr>
      </w:pPr>
      <w:r w:rsidRPr="00306CB6">
        <w:rPr>
          <w:rFonts w:ascii="仿宋" w:eastAsia="仿宋" w:hAnsi="仿宋" w:cstheme="minorEastAsia" w:hint="eastAsia"/>
          <w:sz w:val="32"/>
          <w:szCs w:val="32"/>
        </w:rPr>
        <w:t>同新办要求</w:t>
      </w:r>
    </w:p>
    <w:p w:rsidR="006104DF" w:rsidRPr="00306CB6" w:rsidRDefault="00705F88" w:rsidP="00306CB6">
      <w:pPr>
        <w:pStyle w:val="2"/>
        <w:spacing w:before="156" w:after="156" w:line="360" w:lineRule="exact"/>
        <w:ind w:firstLine="480"/>
        <w:rPr>
          <w:rFonts w:ascii="楷体" w:eastAsia="楷体" w:hAnsi="楷体"/>
          <w:b w:val="0"/>
          <w:sz w:val="32"/>
          <w:szCs w:val="32"/>
        </w:rPr>
      </w:pPr>
      <w:bookmarkStart w:id="35" w:name="_Toc18345"/>
      <w:r w:rsidRPr="00306CB6">
        <w:rPr>
          <w:rFonts w:ascii="楷体" w:eastAsia="楷体" w:hAnsi="楷体" w:hint="eastAsia"/>
          <w:b w:val="0"/>
          <w:sz w:val="32"/>
          <w:szCs w:val="32"/>
        </w:rPr>
        <w:lastRenderedPageBreak/>
        <w:t>（三）依申请注销</w:t>
      </w:r>
      <w:bookmarkEnd w:id="35"/>
    </w:p>
    <w:p w:rsidR="006104DF" w:rsidRPr="00306CB6" w:rsidRDefault="00705F88"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1.申请</w:t>
      </w:r>
    </w:p>
    <w:p w:rsidR="006104DF" w:rsidRPr="00306CB6" w:rsidRDefault="00705F88"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（1）受理范围、申请人条件、申请材料</w:t>
      </w:r>
    </w:p>
    <w:p w:rsidR="006104DF" w:rsidRPr="00306CB6" w:rsidRDefault="00705F88"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受理范围：获得开展人类辅助生殖技术许可且不在从事人类辅助生殖技术工作，申请注销相关证件的医疗机构。</w:t>
      </w:r>
    </w:p>
    <w:p w:rsidR="006104DF" w:rsidRPr="00306CB6" w:rsidRDefault="00705F88"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申请人为已获得开展人类辅助生殖技术许可的医疗机构。</w:t>
      </w:r>
    </w:p>
    <w:p w:rsidR="006104DF" w:rsidRPr="00306CB6" w:rsidRDefault="00705F88"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申请材料按申请材料目录要求提供。</w:t>
      </w:r>
    </w:p>
    <w:p w:rsidR="006104DF" w:rsidRPr="00306CB6" w:rsidRDefault="00705F88"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（2）申请技术、登记、为申请人提供帮助</w:t>
      </w:r>
    </w:p>
    <w:p w:rsidR="006104DF" w:rsidRPr="00306CB6" w:rsidRDefault="00705F88"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同新办的要求。</w:t>
      </w:r>
    </w:p>
    <w:p w:rsidR="00A255AF" w:rsidRPr="00306CB6" w:rsidRDefault="00A255AF"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2.受理</w:t>
      </w:r>
    </w:p>
    <w:p w:rsidR="00A255AF" w:rsidRPr="00306CB6" w:rsidRDefault="00A255AF"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同新办的要求。</w:t>
      </w:r>
    </w:p>
    <w:p w:rsidR="006104DF" w:rsidRPr="00306CB6" w:rsidRDefault="00A255AF"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3.</w:t>
      </w:r>
      <w:r w:rsidR="00705F88" w:rsidRPr="00306CB6">
        <w:rPr>
          <w:rFonts w:ascii="仿宋" w:eastAsia="仿宋" w:hAnsi="仿宋" w:hint="eastAsia"/>
          <w:sz w:val="32"/>
          <w:szCs w:val="32"/>
        </w:rPr>
        <w:t>审查</w:t>
      </w:r>
    </w:p>
    <w:p w:rsidR="006104DF" w:rsidRPr="00306CB6" w:rsidRDefault="00F23F83"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省卫生计生委</w:t>
      </w:r>
      <w:r w:rsidR="00705F88" w:rsidRPr="00306CB6">
        <w:rPr>
          <w:rFonts w:ascii="仿宋" w:eastAsia="仿宋" w:hAnsi="仿宋" w:hint="eastAsia"/>
          <w:sz w:val="32"/>
          <w:szCs w:val="32"/>
        </w:rPr>
        <w:t>妇幼处经办人对申请人提交的申请资料进行审查，核查医疗机构提出注销的真实原因是否真实可靠。</w:t>
      </w:r>
    </w:p>
    <w:p w:rsidR="006104DF" w:rsidRPr="00306CB6" w:rsidRDefault="00A255AF" w:rsidP="00306CB6">
      <w:pPr>
        <w:tabs>
          <w:tab w:val="left" w:pos="1470"/>
        </w:tabs>
        <w:spacing w:line="360" w:lineRule="exact"/>
        <w:ind w:firstLine="640"/>
        <w:rPr>
          <w:rFonts w:ascii="仿宋" w:eastAsia="仿宋" w:hAnsi="仿宋"/>
          <w:sz w:val="32"/>
          <w:szCs w:val="32"/>
        </w:rPr>
      </w:pPr>
      <w:r w:rsidRPr="00306CB6">
        <w:rPr>
          <w:rFonts w:ascii="仿宋" w:eastAsia="仿宋" w:hAnsi="仿宋" w:hint="eastAsia"/>
          <w:sz w:val="32"/>
          <w:szCs w:val="32"/>
        </w:rPr>
        <w:t>4.</w:t>
      </w:r>
      <w:r w:rsidR="00705F88" w:rsidRPr="00306CB6">
        <w:rPr>
          <w:rFonts w:ascii="仿宋" w:eastAsia="仿宋" w:hAnsi="仿宋" w:hint="eastAsia"/>
          <w:sz w:val="32"/>
          <w:szCs w:val="32"/>
        </w:rPr>
        <w:t>决定</w:t>
      </w:r>
      <w:r w:rsidR="00306CB6" w:rsidRPr="00306CB6">
        <w:rPr>
          <w:rFonts w:ascii="仿宋" w:eastAsia="仿宋" w:hAnsi="仿宋"/>
          <w:sz w:val="32"/>
          <w:szCs w:val="32"/>
        </w:rPr>
        <w:tab/>
      </w:r>
    </w:p>
    <w:p w:rsidR="006104DF" w:rsidRPr="00306CB6" w:rsidRDefault="00705F88"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申请资料完整、形式符合规定，</w:t>
      </w:r>
      <w:proofErr w:type="gramStart"/>
      <w:r w:rsidRPr="00306CB6">
        <w:rPr>
          <w:rFonts w:ascii="仿宋" w:eastAsia="仿宋" w:hAnsi="仿宋" w:hint="eastAsia"/>
          <w:sz w:val="32"/>
          <w:szCs w:val="32"/>
        </w:rPr>
        <w:t>作出</w:t>
      </w:r>
      <w:proofErr w:type="gramEnd"/>
      <w:r w:rsidRPr="00306CB6">
        <w:rPr>
          <w:rFonts w:ascii="仿宋" w:eastAsia="仿宋" w:hAnsi="仿宋" w:hint="eastAsia"/>
          <w:sz w:val="32"/>
          <w:szCs w:val="32"/>
        </w:rPr>
        <w:t>准予注销的决定。报处长审核，由分管领导</w:t>
      </w:r>
      <w:proofErr w:type="gramStart"/>
      <w:r w:rsidRPr="00306CB6">
        <w:rPr>
          <w:rFonts w:ascii="仿宋" w:eastAsia="仿宋" w:hAnsi="仿宋" w:hint="eastAsia"/>
          <w:sz w:val="32"/>
          <w:szCs w:val="32"/>
        </w:rPr>
        <w:t>作出</w:t>
      </w:r>
      <w:proofErr w:type="gramEnd"/>
      <w:r w:rsidRPr="00306CB6">
        <w:rPr>
          <w:rFonts w:ascii="仿宋" w:eastAsia="仿宋" w:hAnsi="仿宋" w:hint="eastAsia"/>
          <w:sz w:val="32"/>
          <w:szCs w:val="32"/>
        </w:rPr>
        <w:t>审批决定。</w:t>
      </w:r>
    </w:p>
    <w:p w:rsidR="006104DF" w:rsidRPr="00306CB6" w:rsidRDefault="00A255AF"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5.</w:t>
      </w:r>
      <w:r w:rsidR="00705F88" w:rsidRPr="00306CB6">
        <w:rPr>
          <w:rFonts w:ascii="仿宋" w:eastAsia="仿宋" w:hAnsi="仿宋" w:hint="eastAsia"/>
          <w:sz w:val="32"/>
          <w:szCs w:val="32"/>
        </w:rPr>
        <w:t>归档</w:t>
      </w:r>
    </w:p>
    <w:p w:rsidR="006104DF" w:rsidRDefault="00705F88" w:rsidP="00306CB6">
      <w:pPr>
        <w:spacing w:line="360" w:lineRule="exact"/>
        <w:ind w:firstLine="640"/>
      </w:pPr>
      <w:r w:rsidRPr="00306CB6">
        <w:rPr>
          <w:rFonts w:ascii="仿宋" w:eastAsia="仿宋" w:hAnsi="仿宋" w:hint="eastAsia"/>
          <w:sz w:val="32"/>
          <w:szCs w:val="32"/>
        </w:rPr>
        <w:t>同新办的要求</w:t>
      </w:r>
      <w:r>
        <w:rPr>
          <w:rFonts w:hint="eastAsia"/>
        </w:rPr>
        <w:t>。</w:t>
      </w:r>
    </w:p>
    <w:p w:rsidR="006104DF" w:rsidRPr="00306CB6" w:rsidRDefault="00705F88" w:rsidP="00306CB6">
      <w:pPr>
        <w:pStyle w:val="2"/>
        <w:spacing w:before="156" w:after="156" w:line="360" w:lineRule="exact"/>
        <w:ind w:firstLine="480"/>
        <w:rPr>
          <w:rFonts w:ascii="楷体" w:eastAsia="楷体" w:hAnsi="楷体"/>
          <w:b w:val="0"/>
          <w:sz w:val="32"/>
          <w:szCs w:val="32"/>
        </w:rPr>
      </w:pPr>
      <w:bookmarkStart w:id="36" w:name="_Toc16105"/>
      <w:r w:rsidRPr="00306CB6">
        <w:rPr>
          <w:rFonts w:ascii="楷体" w:eastAsia="楷体" w:hAnsi="楷体" w:hint="eastAsia"/>
          <w:b w:val="0"/>
          <w:sz w:val="32"/>
          <w:szCs w:val="32"/>
        </w:rPr>
        <w:t>（四）依职权撤销</w:t>
      </w:r>
      <w:bookmarkEnd w:id="36"/>
    </w:p>
    <w:p w:rsidR="006104DF" w:rsidRPr="00F628B3" w:rsidRDefault="00705F88" w:rsidP="00F628B3">
      <w:pPr>
        <w:spacing w:line="360" w:lineRule="exact"/>
        <w:ind w:firstLine="640"/>
        <w:rPr>
          <w:rFonts w:ascii="仿宋" w:eastAsia="仿宋" w:hAnsi="仿宋"/>
          <w:sz w:val="32"/>
          <w:szCs w:val="32"/>
        </w:rPr>
      </w:pPr>
      <w:r w:rsidRPr="00F628B3">
        <w:rPr>
          <w:rFonts w:ascii="仿宋" w:eastAsia="仿宋" w:hAnsi="仿宋" w:hint="eastAsia"/>
          <w:sz w:val="32"/>
          <w:szCs w:val="32"/>
        </w:rPr>
        <w:t>1.审批依据</w:t>
      </w:r>
    </w:p>
    <w:p w:rsidR="006104DF" w:rsidRPr="00306CB6" w:rsidRDefault="00705F88" w:rsidP="00F628B3">
      <w:pPr>
        <w:spacing w:line="360" w:lineRule="exact"/>
        <w:ind w:firstLine="640"/>
        <w:rPr>
          <w:rFonts w:ascii="仿宋" w:eastAsia="仿宋" w:hAnsi="仿宋"/>
          <w:sz w:val="32"/>
          <w:szCs w:val="32"/>
        </w:rPr>
      </w:pPr>
      <w:r w:rsidRPr="00F628B3">
        <w:rPr>
          <w:rFonts w:ascii="仿宋" w:eastAsia="仿宋" w:hAnsi="仿宋" w:hint="eastAsia"/>
          <w:sz w:val="32"/>
          <w:szCs w:val="32"/>
        </w:rPr>
        <w:t>《人类辅助生殖技术管理办法》第二十二条：开展人类辅助生殖技术的医疗机构违反本办法，有下列行为之一的，由省、自治区、直辖市人民政府卫</w:t>
      </w:r>
      <w:r w:rsidRPr="00306CB6">
        <w:rPr>
          <w:rFonts w:ascii="仿宋" w:eastAsia="仿宋" w:hAnsi="仿宋" w:hint="eastAsia"/>
          <w:sz w:val="32"/>
          <w:szCs w:val="32"/>
        </w:rPr>
        <w:t>生行政部门给予警告、3万元以下罚款，并给予有关责任人行政处分；构成犯罪的，依法追究刑事责任：</w:t>
      </w:r>
    </w:p>
    <w:p w:rsidR="006104DF" w:rsidRPr="00306CB6" w:rsidRDefault="00705F88"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 xml:space="preserve"> （1）买卖配子、合子、胚胎的；</w:t>
      </w:r>
    </w:p>
    <w:p w:rsidR="006104DF" w:rsidRPr="00306CB6" w:rsidRDefault="00705F88"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（2）实施代孕技术的；</w:t>
      </w:r>
    </w:p>
    <w:p w:rsidR="006104DF" w:rsidRPr="00306CB6" w:rsidRDefault="00705F88"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（3）使用不具有《人类精子库批准证书》机构提供的精子的；</w:t>
      </w:r>
    </w:p>
    <w:p w:rsidR="006104DF" w:rsidRPr="00306CB6" w:rsidRDefault="00705F88"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（4）擅自进行性别选择的；</w:t>
      </w:r>
    </w:p>
    <w:p w:rsidR="006104DF" w:rsidRPr="00306CB6" w:rsidRDefault="00705F88"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（5）实施人类辅助生殖技术档案不健全的；</w:t>
      </w:r>
    </w:p>
    <w:p w:rsidR="006104DF" w:rsidRPr="00306CB6" w:rsidRDefault="00705F88"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（6）经指定技术评估机构检查技术质量不合格的；</w:t>
      </w:r>
    </w:p>
    <w:p w:rsidR="006104DF" w:rsidRPr="00306CB6" w:rsidRDefault="00705F88"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（7）其他违反本办法规定的行为。</w:t>
      </w:r>
    </w:p>
    <w:p w:rsidR="006104DF" w:rsidRPr="00306CB6" w:rsidRDefault="00705F88"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3.依职权撤销适用情形</w:t>
      </w:r>
    </w:p>
    <w:p w:rsidR="006104DF" w:rsidRPr="00306CB6" w:rsidRDefault="00705F88"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（1）买卖配子、合子、胚胎的；</w:t>
      </w:r>
    </w:p>
    <w:p w:rsidR="006104DF" w:rsidRPr="00306CB6" w:rsidRDefault="00705F88"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lastRenderedPageBreak/>
        <w:t>（2）实施代孕技术的；</w:t>
      </w:r>
    </w:p>
    <w:p w:rsidR="006104DF" w:rsidRPr="00306CB6" w:rsidRDefault="00705F88"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 xml:space="preserve"> （3）使用不具有《人类精子库批准证书》机构提供的精子的；</w:t>
      </w:r>
    </w:p>
    <w:p w:rsidR="006104DF" w:rsidRPr="00306CB6" w:rsidRDefault="00705F88"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 xml:space="preserve"> （4）擅自进行性别选择的；</w:t>
      </w:r>
    </w:p>
    <w:p w:rsidR="006104DF" w:rsidRPr="00306CB6" w:rsidRDefault="00705F88"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 xml:space="preserve"> （5）实施人类辅助生殖技术档案不健全的；</w:t>
      </w:r>
    </w:p>
    <w:p w:rsidR="006104DF" w:rsidRPr="00306CB6" w:rsidRDefault="00705F88"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 xml:space="preserve"> （6）经指定技术评估机构检查技术质量不合格的；</w:t>
      </w:r>
    </w:p>
    <w:p w:rsidR="006104DF" w:rsidRPr="00306CB6" w:rsidRDefault="00705F88"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（7）其他违反本办法规定的行为。</w:t>
      </w:r>
    </w:p>
    <w:p w:rsidR="006104DF" w:rsidRPr="00306CB6" w:rsidRDefault="00705F88"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2.实施程序和时限</w:t>
      </w:r>
    </w:p>
    <w:p w:rsidR="006104DF" w:rsidRPr="00306CB6" w:rsidRDefault="00705F88"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（1）依职权撤销启动条件</w:t>
      </w:r>
    </w:p>
    <w:p w:rsidR="006104DF" w:rsidRPr="00306CB6" w:rsidRDefault="00705F88"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a)举报并初步调查属实的；</w:t>
      </w:r>
    </w:p>
    <w:p w:rsidR="006104DF" w:rsidRPr="00306CB6" w:rsidRDefault="00705F88"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b)上级部门要求或者撤销行政许可的；</w:t>
      </w:r>
    </w:p>
    <w:p w:rsidR="006104DF" w:rsidRPr="00306CB6" w:rsidRDefault="00705F88"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c)下级部门向上级部门报告认为应当撤销行政许可的；</w:t>
      </w:r>
    </w:p>
    <w:p w:rsidR="006104DF" w:rsidRPr="00306CB6" w:rsidRDefault="00705F88"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d)有关行政部门移送的</w:t>
      </w:r>
    </w:p>
    <w:p w:rsidR="006104DF" w:rsidRPr="00306CB6" w:rsidRDefault="00705F88"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e)本部门在监督检查中发现的</w:t>
      </w:r>
    </w:p>
    <w:p w:rsidR="006104DF" w:rsidRPr="00306CB6" w:rsidRDefault="00705F88"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（2）调查取证</w:t>
      </w:r>
    </w:p>
    <w:p w:rsidR="006104DF" w:rsidRPr="00306CB6" w:rsidRDefault="00705F88"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开展调查取证应当由2名医生工作人员，出示证件，表面省份。进行检查或者作询问调查时应当制作笔录，由双方签字或者压印。承办人员应提出《调查取证终结报告》（包括办理经过、违法事实、提出撤销说明理由和依据），经</w:t>
      </w:r>
      <w:r w:rsidR="003D175D" w:rsidRPr="00306CB6">
        <w:rPr>
          <w:rFonts w:ascii="仿宋" w:eastAsia="仿宋" w:hAnsi="仿宋" w:hint="eastAsia"/>
          <w:sz w:val="32"/>
          <w:szCs w:val="32"/>
        </w:rPr>
        <w:t>省卫生计生委</w:t>
      </w:r>
      <w:r w:rsidRPr="00306CB6">
        <w:rPr>
          <w:rFonts w:ascii="仿宋" w:eastAsia="仿宋" w:hAnsi="仿宋" w:hint="eastAsia"/>
          <w:sz w:val="32"/>
          <w:szCs w:val="32"/>
        </w:rPr>
        <w:t>妇幼处负责人审核后报分管领导批准。</w:t>
      </w:r>
    </w:p>
    <w:p w:rsidR="006104DF" w:rsidRPr="00306CB6" w:rsidRDefault="00705F88"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（3）告知</w:t>
      </w:r>
    </w:p>
    <w:p w:rsidR="006104DF" w:rsidRPr="00306CB6" w:rsidRDefault="00705F88" w:rsidP="00306CB6">
      <w:pPr>
        <w:spacing w:line="360" w:lineRule="exact"/>
        <w:ind w:firstLine="640"/>
        <w:rPr>
          <w:rFonts w:ascii="仿宋" w:eastAsia="仿宋" w:hAnsi="仿宋"/>
          <w:sz w:val="32"/>
          <w:szCs w:val="32"/>
        </w:rPr>
      </w:pPr>
      <w:proofErr w:type="gramStart"/>
      <w:r w:rsidRPr="00306CB6">
        <w:rPr>
          <w:rFonts w:ascii="仿宋" w:eastAsia="仿宋" w:hAnsi="仿宋" w:hint="eastAsia"/>
          <w:sz w:val="32"/>
          <w:szCs w:val="32"/>
        </w:rPr>
        <w:t>作出</w:t>
      </w:r>
      <w:proofErr w:type="gramEnd"/>
      <w:r w:rsidRPr="00306CB6">
        <w:rPr>
          <w:rFonts w:ascii="仿宋" w:eastAsia="仿宋" w:hAnsi="仿宋" w:hint="eastAsia"/>
          <w:sz w:val="32"/>
          <w:szCs w:val="32"/>
        </w:rPr>
        <w:t>撤销行政许可决定前，应当书面告知被许可人撤销行政许可的事实、理由和依据，听取被许可人的陈述、申辩。被许可人提出事实、理由或者证据成立的应当采纳。有关陈述、申辩笔录、复核意见等原件应当存入档案。</w:t>
      </w:r>
    </w:p>
    <w:p w:rsidR="006104DF" w:rsidRPr="00306CB6" w:rsidRDefault="00705F88"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（4）送达和期限</w:t>
      </w:r>
    </w:p>
    <w:p w:rsidR="006104DF" w:rsidRPr="00306CB6" w:rsidRDefault="00705F88"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撤销行政许可的，应当自指定承办人员之日起60日内</w:t>
      </w:r>
      <w:proofErr w:type="gramStart"/>
      <w:r w:rsidRPr="00306CB6">
        <w:rPr>
          <w:rFonts w:ascii="仿宋" w:eastAsia="仿宋" w:hAnsi="仿宋" w:hint="eastAsia"/>
          <w:sz w:val="32"/>
          <w:szCs w:val="32"/>
        </w:rPr>
        <w:t>作出</w:t>
      </w:r>
      <w:proofErr w:type="gramEnd"/>
      <w:r w:rsidRPr="00306CB6">
        <w:rPr>
          <w:rFonts w:ascii="仿宋" w:eastAsia="仿宋" w:hAnsi="仿宋" w:hint="eastAsia"/>
          <w:sz w:val="32"/>
          <w:szCs w:val="32"/>
        </w:rPr>
        <w:t>决定。</w:t>
      </w:r>
      <w:proofErr w:type="gramStart"/>
      <w:r w:rsidRPr="00306CB6">
        <w:rPr>
          <w:rFonts w:ascii="仿宋" w:eastAsia="仿宋" w:hAnsi="仿宋" w:hint="eastAsia"/>
          <w:sz w:val="32"/>
          <w:szCs w:val="32"/>
        </w:rPr>
        <w:t>作出</w:t>
      </w:r>
      <w:proofErr w:type="gramEnd"/>
      <w:r w:rsidRPr="00306CB6">
        <w:rPr>
          <w:rFonts w:ascii="仿宋" w:eastAsia="仿宋" w:hAnsi="仿宋" w:hint="eastAsia"/>
          <w:sz w:val="32"/>
          <w:szCs w:val="32"/>
        </w:rPr>
        <w:t>撤销行政许可的，自</w:t>
      </w:r>
      <w:proofErr w:type="gramStart"/>
      <w:r w:rsidRPr="00306CB6">
        <w:rPr>
          <w:rFonts w:ascii="仿宋" w:eastAsia="仿宋" w:hAnsi="仿宋" w:hint="eastAsia"/>
          <w:sz w:val="32"/>
          <w:szCs w:val="32"/>
        </w:rPr>
        <w:t>作出</w:t>
      </w:r>
      <w:proofErr w:type="gramEnd"/>
      <w:r w:rsidRPr="00306CB6">
        <w:rPr>
          <w:rFonts w:ascii="仿宋" w:eastAsia="仿宋" w:hAnsi="仿宋" w:hint="eastAsia"/>
          <w:sz w:val="32"/>
          <w:szCs w:val="32"/>
        </w:rPr>
        <w:t>决定之日起10个工作日内向被许可人送达《撤销行政许可决定书》。文书采取直接送达方式。</w:t>
      </w:r>
    </w:p>
    <w:p w:rsidR="006104DF" w:rsidRPr="00306CB6" w:rsidRDefault="00705F88" w:rsidP="00306CB6">
      <w:pPr>
        <w:spacing w:line="360" w:lineRule="exact"/>
        <w:ind w:firstLine="640"/>
        <w:rPr>
          <w:rFonts w:ascii="仿宋" w:eastAsia="仿宋" w:hAnsi="仿宋"/>
          <w:sz w:val="32"/>
          <w:szCs w:val="32"/>
        </w:rPr>
      </w:pPr>
      <w:r w:rsidRPr="00306CB6">
        <w:rPr>
          <w:rFonts w:ascii="仿宋" w:eastAsia="仿宋" w:hAnsi="仿宋" w:hint="eastAsia"/>
          <w:sz w:val="32"/>
          <w:szCs w:val="32"/>
        </w:rPr>
        <w:t>5.归档</w:t>
      </w:r>
    </w:p>
    <w:p w:rsidR="006104DF" w:rsidRPr="00306CB6" w:rsidRDefault="00705F88">
      <w:pPr>
        <w:spacing w:line="360" w:lineRule="exact"/>
        <w:ind w:firstLineChars="0" w:firstLine="0"/>
        <w:rPr>
          <w:rFonts w:ascii="仿宋" w:eastAsia="仿宋" w:hAnsi="仿宋"/>
          <w:sz w:val="32"/>
          <w:szCs w:val="32"/>
        </w:rPr>
      </w:pPr>
      <w:r w:rsidRPr="00306CB6">
        <w:rPr>
          <w:rFonts w:ascii="仿宋" w:eastAsia="仿宋" w:hAnsi="仿宋" w:hint="eastAsia"/>
          <w:sz w:val="32"/>
          <w:szCs w:val="32"/>
        </w:rPr>
        <w:t>撤销行政许可应当使用统一文书，并建立案卷制度，做到一案一卷，归档期限一般为6年。</w:t>
      </w:r>
    </w:p>
    <w:p w:rsidR="006104DF" w:rsidRPr="00F628B3" w:rsidRDefault="00705F88" w:rsidP="00F628B3">
      <w:pPr>
        <w:pStyle w:val="1"/>
        <w:spacing w:line="360" w:lineRule="exact"/>
        <w:ind w:firstLine="640"/>
        <w:rPr>
          <w:sz w:val="32"/>
          <w:szCs w:val="32"/>
        </w:rPr>
      </w:pPr>
      <w:bookmarkStart w:id="37" w:name="_Toc15012"/>
      <w:r w:rsidRPr="00F628B3">
        <w:rPr>
          <w:rFonts w:hint="eastAsia"/>
          <w:sz w:val="32"/>
          <w:szCs w:val="32"/>
        </w:rPr>
        <w:t>十四、审批咨询及进程查询</w:t>
      </w:r>
      <w:bookmarkEnd w:id="37"/>
    </w:p>
    <w:p w:rsidR="006104DF" w:rsidRPr="00F628B3" w:rsidRDefault="00705F88" w:rsidP="00F628B3">
      <w:pPr>
        <w:pStyle w:val="2"/>
        <w:spacing w:before="156" w:after="156" w:line="360" w:lineRule="exact"/>
        <w:ind w:firstLine="480"/>
        <w:rPr>
          <w:rFonts w:ascii="楷体" w:eastAsia="楷体" w:hAnsi="楷体"/>
          <w:b w:val="0"/>
          <w:sz w:val="32"/>
          <w:szCs w:val="32"/>
        </w:rPr>
      </w:pPr>
      <w:bookmarkStart w:id="38" w:name="_Toc9520"/>
      <w:r w:rsidRPr="00F628B3">
        <w:rPr>
          <w:rFonts w:ascii="楷体" w:eastAsia="楷体" w:hAnsi="楷体" w:hint="eastAsia"/>
          <w:b w:val="0"/>
          <w:sz w:val="32"/>
          <w:szCs w:val="32"/>
        </w:rPr>
        <w:t>（一）咨询途径</w:t>
      </w:r>
      <w:bookmarkEnd w:id="38"/>
    </w:p>
    <w:p w:rsidR="006104DF" w:rsidRPr="00F628B3" w:rsidRDefault="00705F88" w:rsidP="00F628B3">
      <w:pPr>
        <w:spacing w:line="360" w:lineRule="exact"/>
        <w:ind w:firstLine="640"/>
        <w:rPr>
          <w:rFonts w:ascii="仿宋" w:eastAsia="仿宋" w:hAnsi="仿宋"/>
          <w:sz w:val="32"/>
          <w:szCs w:val="32"/>
        </w:rPr>
      </w:pPr>
      <w:r w:rsidRPr="00F628B3">
        <w:rPr>
          <w:rFonts w:ascii="仿宋" w:eastAsia="仿宋" w:hAnsi="仿宋" w:hint="eastAsia"/>
          <w:sz w:val="32"/>
          <w:szCs w:val="32"/>
        </w:rPr>
        <w:t>本行政审批事项为行政行为人提供窗口咨询、电话咨询、网上咨询三种途径。</w:t>
      </w:r>
    </w:p>
    <w:p w:rsidR="006104DF" w:rsidRPr="00F628B3" w:rsidRDefault="00705F88" w:rsidP="00F628B3">
      <w:pPr>
        <w:pStyle w:val="2"/>
        <w:spacing w:before="156" w:after="156" w:line="360" w:lineRule="exact"/>
        <w:ind w:firstLine="480"/>
        <w:rPr>
          <w:rFonts w:ascii="楷体" w:eastAsia="楷体" w:hAnsi="楷体"/>
          <w:b w:val="0"/>
          <w:sz w:val="32"/>
          <w:szCs w:val="32"/>
        </w:rPr>
      </w:pPr>
      <w:bookmarkStart w:id="39" w:name="_Toc1469"/>
      <w:r w:rsidRPr="00F628B3">
        <w:rPr>
          <w:rFonts w:ascii="楷体" w:eastAsia="楷体" w:hAnsi="楷体" w:hint="eastAsia"/>
          <w:b w:val="0"/>
          <w:sz w:val="32"/>
          <w:szCs w:val="32"/>
        </w:rPr>
        <w:lastRenderedPageBreak/>
        <w:t>（二）咨询工作程序</w:t>
      </w:r>
      <w:bookmarkEnd w:id="39"/>
    </w:p>
    <w:p w:rsidR="006104DF" w:rsidRPr="00F628B3" w:rsidRDefault="00705F88" w:rsidP="00F628B3">
      <w:pPr>
        <w:spacing w:line="360" w:lineRule="exact"/>
        <w:ind w:firstLine="640"/>
        <w:rPr>
          <w:rFonts w:ascii="仿宋" w:eastAsia="仿宋" w:hAnsi="仿宋"/>
          <w:sz w:val="32"/>
          <w:szCs w:val="32"/>
        </w:rPr>
      </w:pPr>
      <w:r w:rsidRPr="00F628B3">
        <w:rPr>
          <w:rFonts w:ascii="仿宋" w:eastAsia="仿宋" w:hAnsi="仿宋" w:hint="eastAsia"/>
          <w:sz w:val="32"/>
          <w:szCs w:val="32"/>
        </w:rPr>
        <w:t>1.窗口咨询</w:t>
      </w:r>
    </w:p>
    <w:p w:rsidR="006104DF" w:rsidRPr="00F628B3" w:rsidRDefault="00705F88" w:rsidP="00F628B3">
      <w:pPr>
        <w:spacing w:line="360" w:lineRule="exact"/>
        <w:ind w:firstLine="640"/>
        <w:rPr>
          <w:rFonts w:ascii="仿宋" w:eastAsia="仿宋" w:hAnsi="仿宋"/>
          <w:sz w:val="32"/>
          <w:szCs w:val="32"/>
        </w:rPr>
      </w:pPr>
      <w:r w:rsidRPr="00F628B3">
        <w:rPr>
          <w:rFonts w:ascii="仿宋" w:eastAsia="仿宋" w:hAnsi="仿宋" w:hint="eastAsia"/>
          <w:sz w:val="32"/>
          <w:szCs w:val="32"/>
        </w:rPr>
        <w:t>地址：</w:t>
      </w:r>
      <w:r w:rsidR="003D175D" w:rsidRPr="00F628B3">
        <w:rPr>
          <w:rFonts w:ascii="仿宋" w:eastAsia="仿宋" w:hAnsi="仿宋" w:hint="eastAsia"/>
          <w:sz w:val="32"/>
          <w:szCs w:val="32"/>
        </w:rPr>
        <w:t>云南省卫生厅卫生监督局一楼许可大厅。</w:t>
      </w:r>
    </w:p>
    <w:p w:rsidR="006104DF" w:rsidRPr="00F628B3" w:rsidRDefault="00705F88" w:rsidP="00F628B3">
      <w:pPr>
        <w:adjustRightInd w:val="0"/>
        <w:snapToGrid w:val="0"/>
        <w:spacing w:line="360" w:lineRule="exact"/>
        <w:ind w:firstLine="640"/>
        <w:jc w:val="left"/>
        <w:rPr>
          <w:rFonts w:ascii="仿宋" w:eastAsia="仿宋" w:hAnsi="仿宋"/>
          <w:sz w:val="32"/>
          <w:szCs w:val="32"/>
        </w:rPr>
      </w:pPr>
      <w:r w:rsidRPr="00F628B3">
        <w:rPr>
          <w:rFonts w:ascii="仿宋" w:eastAsia="仿宋" w:hAnsi="仿宋" w:hint="eastAsia"/>
          <w:sz w:val="32"/>
          <w:szCs w:val="32"/>
        </w:rPr>
        <w:t>时间：</w:t>
      </w:r>
      <w:r w:rsidR="003D175D" w:rsidRPr="00F628B3">
        <w:rPr>
          <w:rFonts w:ascii="仿宋" w:eastAsia="仿宋" w:hAnsi="仿宋" w:hint="eastAsia"/>
          <w:sz w:val="32"/>
          <w:szCs w:val="32"/>
        </w:rPr>
        <w:t>周一至周四，上午8：30-11：30，下午14：30-17：30；周五，上午8：30-11：30。</w:t>
      </w:r>
    </w:p>
    <w:p w:rsidR="006104DF" w:rsidRPr="00F628B3" w:rsidRDefault="00705F88" w:rsidP="00F628B3">
      <w:pPr>
        <w:spacing w:line="360" w:lineRule="exact"/>
        <w:ind w:firstLine="640"/>
        <w:rPr>
          <w:rFonts w:ascii="仿宋" w:eastAsia="仿宋" w:hAnsi="仿宋"/>
          <w:sz w:val="32"/>
          <w:szCs w:val="32"/>
        </w:rPr>
      </w:pPr>
      <w:r w:rsidRPr="00F628B3">
        <w:rPr>
          <w:rFonts w:ascii="仿宋" w:eastAsia="仿宋" w:hAnsi="仿宋" w:hint="eastAsia"/>
          <w:sz w:val="32"/>
          <w:szCs w:val="32"/>
        </w:rPr>
        <w:t>2.电话咨询</w:t>
      </w:r>
    </w:p>
    <w:p w:rsidR="006104DF" w:rsidRPr="00F628B3" w:rsidRDefault="00705F88" w:rsidP="00F628B3">
      <w:pPr>
        <w:spacing w:line="360" w:lineRule="exact"/>
        <w:ind w:firstLine="640"/>
        <w:rPr>
          <w:rFonts w:ascii="仿宋" w:eastAsia="仿宋" w:hAnsi="仿宋"/>
          <w:sz w:val="32"/>
          <w:szCs w:val="32"/>
        </w:rPr>
      </w:pPr>
      <w:r w:rsidRPr="00F628B3">
        <w:rPr>
          <w:rFonts w:ascii="仿宋" w:eastAsia="仿宋" w:hAnsi="仿宋" w:hint="eastAsia"/>
          <w:sz w:val="32"/>
          <w:szCs w:val="32"/>
        </w:rPr>
        <w:t>云南省卫生计生委妇幼处</w:t>
      </w:r>
    </w:p>
    <w:p w:rsidR="006104DF" w:rsidRPr="00F628B3" w:rsidRDefault="00705F88" w:rsidP="00F628B3">
      <w:pPr>
        <w:spacing w:line="360" w:lineRule="exact"/>
        <w:ind w:firstLine="640"/>
        <w:rPr>
          <w:rFonts w:ascii="仿宋" w:eastAsia="仿宋" w:hAnsi="仿宋"/>
          <w:sz w:val="32"/>
          <w:szCs w:val="32"/>
        </w:rPr>
      </w:pPr>
      <w:r w:rsidRPr="00F628B3">
        <w:rPr>
          <w:rFonts w:ascii="仿宋" w:eastAsia="仿宋" w:hAnsi="仿宋" w:hint="eastAsia"/>
          <w:sz w:val="32"/>
          <w:szCs w:val="32"/>
        </w:rPr>
        <w:t>电话0871-67195360  周一至周五8：30-12:00，下午14:30-17:30（法定节假日除外）</w:t>
      </w:r>
    </w:p>
    <w:p w:rsidR="006104DF" w:rsidRPr="006C5CDB" w:rsidRDefault="00705F88" w:rsidP="00F628B3">
      <w:pPr>
        <w:spacing w:line="360" w:lineRule="exact"/>
        <w:ind w:firstLine="640"/>
        <w:rPr>
          <w:rFonts w:ascii="仿宋" w:eastAsia="仿宋" w:hAnsi="仿宋"/>
          <w:sz w:val="32"/>
          <w:szCs w:val="32"/>
        </w:rPr>
      </w:pPr>
      <w:r w:rsidRPr="00F628B3">
        <w:rPr>
          <w:rFonts w:ascii="仿宋" w:eastAsia="仿宋" w:hAnsi="仿宋" w:hint="eastAsia"/>
          <w:sz w:val="32"/>
          <w:szCs w:val="32"/>
        </w:rPr>
        <w:t xml:space="preserve">3.网上咨询 </w:t>
      </w:r>
      <w:r w:rsidR="006C5CDB">
        <w:rPr>
          <w:rFonts w:ascii="仿宋" w:eastAsia="仿宋" w:hAnsi="仿宋" w:hint="eastAsia"/>
          <w:sz w:val="32"/>
          <w:szCs w:val="32"/>
        </w:rPr>
        <w:t>:</w:t>
      </w:r>
      <w:r w:rsidR="006C5CDB" w:rsidRPr="006C5CDB">
        <w:rPr>
          <w:rFonts w:ascii="宋体" w:hAnsi="宋体" w:hint="eastAsia"/>
          <w:sz w:val="24"/>
          <w:szCs w:val="24"/>
        </w:rPr>
        <w:t xml:space="preserve"> </w:t>
      </w:r>
      <w:r w:rsidR="006C5CDB" w:rsidRPr="006C5CDB">
        <w:rPr>
          <w:rFonts w:ascii="仿宋" w:eastAsia="仿宋" w:hAnsi="仿宋" w:hint="eastAsia"/>
          <w:sz w:val="32"/>
          <w:szCs w:val="32"/>
        </w:rPr>
        <w:t>云南省政务服务网上大厅(http//ynzwfw.yn.cn)</w:t>
      </w:r>
    </w:p>
    <w:p w:rsidR="006104DF" w:rsidRPr="00F628B3" w:rsidRDefault="00705F88" w:rsidP="00F628B3">
      <w:pPr>
        <w:pStyle w:val="2"/>
        <w:spacing w:before="156" w:after="156" w:line="360" w:lineRule="exact"/>
        <w:ind w:firstLine="480"/>
        <w:rPr>
          <w:rFonts w:ascii="楷体" w:eastAsia="楷体" w:hAnsi="楷体"/>
          <w:b w:val="0"/>
          <w:sz w:val="32"/>
          <w:szCs w:val="32"/>
        </w:rPr>
      </w:pPr>
      <w:bookmarkStart w:id="40" w:name="_Toc5939"/>
      <w:r w:rsidRPr="00F628B3">
        <w:rPr>
          <w:rFonts w:ascii="楷体" w:eastAsia="楷体" w:hAnsi="楷体" w:hint="eastAsia"/>
          <w:b w:val="0"/>
          <w:sz w:val="32"/>
          <w:szCs w:val="32"/>
        </w:rPr>
        <w:t>（三）反馈时限</w:t>
      </w:r>
      <w:bookmarkEnd w:id="40"/>
    </w:p>
    <w:p w:rsidR="006104DF" w:rsidRPr="00FC5ADD" w:rsidRDefault="00705F88" w:rsidP="00FC5ADD">
      <w:pPr>
        <w:spacing w:line="360" w:lineRule="exact"/>
        <w:ind w:firstLine="640"/>
        <w:jc w:val="left"/>
        <w:outlineLvl w:val="2"/>
        <w:rPr>
          <w:rFonts w:ascii="仿宋" w:eastAsia="仿宋" w:hAnsi="仿宋" w:cstheme="minorEastAsia"/>
          <w:sz w:val="32"/>
          <w:szCs w:val="32"/>
        </w:rPr>
      </w:pPr>
      <w:r w:rsidRPr="00FC5ADD">
        <w:rPr>
          <w:rFonts w:ascii="仿宋" w:eastAsia="仿宋" w:hAnsi="仿宋" w:cstheme="minorEastAsia" w:hint="eastAsia"/>
          <w:sz w:val="32"/>
          <w:szCs w:val="32"/>
        </w:rPr>
        <w:t>能够当场回复的，当场回复。不能当场回复的，应在2个工作日内回复。</w:t>
      </w:r>
    </w:p>
    <w:p w:rsidR="006104DF" w:rsidRPr="00FC5ADD" w:rsidRDefault="00705F88" w:rsidP="00FC5ADD">
      <w:pPr>
        <w:pStyle w:val="2"/>
        <w:spacing w:before="156" w:after="156" w:line="360" w:lineRule="exact"/>
        <w:ind w:firstLine="480"/>
        <w:rPr>
          <w:rFonts w:ascii="楷体" w:eastAsia="楷体" w:hAnsi="楷体"/>
          <w:b w:val="0"/>
          <w:sz w:val="32"/>
          <w:szCs w:val="32"/>
        </w:rPr>
      </w:pPr>
      <w:bookmarkStart w:id="41" w:name="_Toc20075"/>
      <w:r w:rsidRPr="00FC5ADD">
        <w:rPr>
          <w:rFonts w:ascii="楷体" w:eastAsia="楷体" w:hAnsi="楷体" w:hint="eastAsia"/>
          <w:b w:val="0"/>
          <w:sz w:val="32"/>
          <w:szCs w:val="32"/>
        </w:rPr>
        <w:t>（四）进程查询</w:t>
      </w:r>
      <w:bookmarkEnd w:id="41"/>
    </w:p>
    <w:p w:rsidR="006104DF" w:rsidRPr="00FC5ADD" w:rsidRDefault="00705F88" w:rsidP="00FC5ADD">
      <w:pPr>
        <w:spacing w:line="360" w:lineRule="exact"/>
        <w:ind w:firstLine="640"/>
        <w:rPr>
          <w:rFonts w:ascii="仿宋" w:eastAsia="仿宋" w:hAnsi="仿宋"/>
          <w:sz w:val="32"/>
          <w:szCs w:val="32"/>
        </w:rPr>
      </w:pPr>
      <w:r w:rsidRPr="00FC5ADD">
        <w:rPr>
          <w:rFonts w:ascii="仿宋" w:eastAsia="仿宋" w:hAnsi="仿宋" w:hint="eastAsia"/>
          <w:sz w:val="32"/>
          <w:szCs w:val="32"/>
        </w:rPr>
        <w:t>1.窗口咨询</w:t>
      </w:r>
    </w:p>
    <w:p w:rsidR="003D175D" w:rsidRPr="00FC5ADD" w:rsidRDefault="00705F88" w:rsidP="00FC5ADD">
      <w:pPr>
        <w:spacing w:line="360" w:lineRule="exact"/>
        <w:ind w:firstLine="640"/>
        <w:rPr>
          <w:rFonts w:ascii="仿宋" w:eastAsia="仿宋" w:hAnsi="仿宋"/>
          <w:sz w:val="32"/>
          <w:szCs w:val="32"/>
        </w:rPr>
      </w:pPr>
      <w:r w:rsidRPr="00FC5ADD">
        <w:rPr>
          <w:rFonts w:ascii="仿宋" w:eastAsia="仿宋" w:hAnsi="仿宋" w:hint="eastAsia"/>
          <w:sz w:val="32"/>
          <w:szCs w:val="32"/>
        </w:rPr>
        <w:t>地址：</w:t>
      </w:r>
      <w:r w:rsidR="003D175D" w:rsidRPr="00FC5ADD">
        <w:rPr>
          <w:rFonts w:ascii="仿宋" w:eastAsia="仿宋" w:hAnsi="仿宋" w:hint="eastAsia"/>
          <w:sz w:val="32"/>
          <w:szCs w:val="32"/>
        </w:rPr>
        <w:t>：云南省卫生厅卫生监督局一楼许可大厅。</w:t>
      </w:r>
    </w:p>
    <w:p w:rsidR="006104DF" w:rsidRPr="00FC5ADD" w:rsidRDefault="00705F88" w:rsidP="00FC5ADD">
      <w:pPr>
        <w:adjustRightInd w:val="0"/>
        <w:snapToGrid w:val="0"/>
        <w:spacing w:line="360" w:lineRule="exact"/>
        <w:ind w:firstLine="640"/>
        <w:jc w:val="left"/>
        <w:rPr>
          <w:rFonts w:ascii="仿宋" w:eastAsia="仿宋" w:hAnsi="仿宋"/>
          <w:sz w:val="32"/>
          <w:szCs w:val="32"/>
        </w:rPr>
      </w:pPr>
      <w:r w:rsidRPr="00FC5ADD">
        <w:rPr>
          <w:rFonts w:ascii="仿宋" w:eastAsia="仿宋" w:hAnsi="仿宋" w:hint="eastAsia"/>
          <w:sz w:val="32"/>
          <w:szCs w:val="32"/>
        </w:rPr>
        <w:t>时间：</w:t>
      </w:r>
      <w:r w:rsidR="003D175D" w:rsidRPr="00FC5ADD">
        <w:rPr>
          <w:rFonts w:ascii="仿宋" w:eastAsia="仿宋" w:hAnsi="仿宋" w:hint="eastAsia"/>
          <w:sz w:val="32"/>
          <w:szCs w:val="32"/>
        </w:rPr>
        <w:t>周一至周四，上午8：30-11：30，下午14：30-17：30；周五，上午8：30-11：30。</w:t>
      </w:r>
    </w:p>
    <w:p w:rsidR="006104DF" w:rsidRPr="00FC5ADD" w:rsidRDefault="00705F88" w:rsidP="00FC5ADD">
      <w:pPr>
        <w:spacing w:line="360" w:lineRule="exact"/>
        <w:ind w:firstLine="640"/>
        <w:rPr>
          <w:rFonts w:ascii="仿宋" w:eastAsia="仿宋" w:hAnsi="仿宋"/>
          <w:sz w:val="32"/>
          <w:szCs w:val="32"/>
        </w:rPr>
      </w:pPr>
      <w:r w:rsidRPr="00FC5ADD">
        <w:rPr>
          <w:rFonts w:ascii="仿宋" w:eastAsia="仿宋" w:hAnsi="仿宋" w:hint="eastAsia"/>
          <w:sz w:val="32"/>
          <w:szCs w:val="32"/>
        </w:rPr>
        <w:t>2.电话进程咨询</w:t>
      </w:r>
    </w:p>
    <w:p w:rsidR="006104DF" w:rsidRPr="00FC5ADD" w:rsidRDefault="00705F88" w:rsidP="00FC5ADD">
      <w:pPr>
        <w:spacing w:line="360" w:lineRule="exact"/>
        <w:ind w:firstLine="640"/>
        <w:rPr>
          <w:rFonts w:ascii="仿宋" w:eastAsia="仿宋" w:hAnsi="仿宋"/>
          <w:sz w:val="32"/>
          <w:szCs w:val="32"/>
        </w:rPr>
      </w:pPr>
      <w:r w:rsidRPr="00FC5ADD">
        <w:rPr>
          <w:rFonts w:ascii="仿宋" w:eastAsia="仿宋" w:hAnsi="仿宋" w:hint="eastAsia"/>
          <w:sz w:val="32"/>
          <w:szCs w:val="32"/>
        </w:rPr>
        <w:t>云南省卫生计生委妇幼处电话0871-67195360  周一至周五8：30-12:00，下午14:30-17:30（法定节假日除外）</w:t>
      </w:r>
    </w:p>
    <w:p w:rsidR="006104DF" w:rsidRPr="00CE3B3E" w:rsidRDefault="00705F88" w:rsidP="00FC5ADD">
      <w:pPr>
        <w:spacing w:line="360" w:lineRule="exact"/>
        <w:ind w:firstLine="640"/>
        <w:rPr>
          <w:rFonts w:ascii="仿宋" w:eastAsia="仿宋" w:hAnsi="仿宋"/>
          <w:sz w:val="32"/>
          <w:szCs w:val="32"/>
        </w:rPr>
      </w:pPr>
      <w:r w:rsidRPr="00FC5ADD">
        <w:rPr>
          <w:rFonts w:ascii="仿宋" w:eastAsia="仿宋" w:hAnsi="仿宋" w:hint="eastAsia"/>
          <w:sz w:val="32"/>
          <w:szCs w:val="32"/>
        </w:rPr>
        <w:t>3.</w:t>
      </w:r>
      <w:proofErr w:type="gramStart"/>
      <w:r w:rsidRPr="00FC5ADD">
        <w:rPr>
          <w:rFonts w:ascii="仿宋" w:eastAsia="仿宋" w:hAnsi="仿宋" w:hint="eastAsia"/>
          <w:sz w:val="32"/>
          <w:szCs w:val="32"/>
        </w:rPr>
        <w:t>网上进程</w:t>
      </w:r>
      <w:proofErr w:type="gramEnd"/>
      <w:r w:rsidRPr="00FC5ADD">
        <w:rPr>
          <w:rFonts w:ascii="仿宋" w:eastAsia="仿宋" w:hAnsi="仿宋" w:hint="eastAsia"/>
          <w:sz w:val="32"/>
          <w:szCs w:val="32"/>
        </w:rPr>
        <w:t xml:space="preserve">查询 </w:t>
      </w:r>
      <w:r w:rsidR="006B2C7C">
        <w:rPr>
          <w:rFonts w:ascii="仿宋" w:eastAsia="仿宋" w:hAnsi="仿宋" w:hint="eastAsia"/>
          <w:sz w:val="32"/>
          <w:szCs w:val="32"/>
        </w:rPr>
        <w:t>:</w:t>
      </w:r>
      <w:r w:rsidR="006B2C7C" w:rsidRPr="00CE3B3E">
        <w:rPr>
          <w:rFonts w:ascii="仿宋" w:eastAsia="仿宋" w:hAnsi="仿宋" w:hint="eastAsia"/>
          <w:sz w:val="24"/>
          <w:szCs w:val="24"/>
        </w:rPr>
        <w:t xml:space="preserve"> </w:t>
      </w:r>
      <w:r w:rsidR="006B2C7C" w:rsidRPr="00CE3B3E">
        <w:rPr>
          <w:rFonts w:ascii="仿宋" w:eastAsia="仿宋" w:hAnsi="仿宋" w:hint="eastAsia"/>
          <w:sz w:val="32"/>
          <w:szCs w:val="32"/>
        </w:rPr>
        <w:t>云南省政务服务网上大厅(http//ynzwfw.yn.cn)</w:t>
      </w:r>
    </w:p>
    <w:p w:rsidR="006104DF" w:rsidRPr="00FC5ADD" w:rsidRDefault="00705F88" w:rsidP="00FC5ADD">
      <w:pPr>
        <w:pStyle w:val="1"/>
        <w:spacing w:line="360" w:lineRule="exact"/>
        <w:ind w:firstLine="640"/>
        <w:rPr>
          <w:rFonts w:ascii="黑体" w:hAnsi="黑体"/>
          <w:bCs/>
          <w:sz w:val="32"/>
          <w:szCs w:val="32"/>
        </w:rPr>
      </w:pPr>
      <w:bookmarkStart w:id="42" w:name="_Toc5924"/>
      <w:r w:rsidRPr="00FC5ADD">
        <w:rPr>
          <w:rFonts w:ascii="黑体" w:hAnsi="黑体" w:hint="eastAsia"/>
          <w:bCs/>
          <w:sz w:val="32"/>
          <w:szCs w:val="32"/>
        </w:rPr>
        <w:t>十五、监督检查</w:t>
      </w:r>
      <w:bookmarkEnd w:id="7"/>
      <w:bookmarkEnd w:id="8"/>
      <w:bookmarkEnd w:id="42"/>
    </w:p>
    <w:p w:rsidR="006104DF" w:rsidRPr="0041229B" w:rsidRDefault="00705F88">
      <w:pPr>
        <w:pStyle w:val="3"/>
        <w:numPr>
          <w:ilvl w:val="0"/>
          <w:numId w:val="2"/>
        </w:numPr>
        <w:spacing w:line="360" w:lineRule="exact"/>
        <w:ind w:firstLineChars="0"/>
        <w:rPr>
          <w:rFonts w:ascii="楷体" w:eastAsia="楷体" w:hAnsi="楷体"/>
          <w:sz w:val="32"/>
          <w:szCs w:val="32"/>
        </w:rPr>
      </w:pPr>
      <w:r w:rsidRPr="0041229B">
        <w:rPr>
          <w:rFonts w:ascii="楷体" w:eastAsia="楷体" w:hAnsi="楷体" w:hint="eastAsia"/>
          <w:sz w:val="32"/>
          <w:szCs w:val="32"/>
        </w:rPr>
        <w:t>检查依据</w:t>
      </w:r>
    </w:p>
    <w:p w:rsidR="006104DF" w:rsidRPr="0041229B" w:rsidRDefault="00B51FAE">
      <w:pPr>
        <w:pStyle w:val="3"/>
        <w:widowControl/>
        <w:numPr>
          <w:ilvl w:val="0"/>
          <w:numId w:val="3"/>
        </w:numPr>
        <w:spacing w:line="360" w:lineRule="exact"/>
        <w:ind w:firstLineChars="0"/>
        <w:jc w:val="left"/>
        <w:rPr>
          <w:rFonts w:ascii="仿宋" w:eastAsia="仿宋" w:hAnsi="仿宋"/>
          <w:sz w:val="32"/>
          <w:szCs w:val="32"/>
        </w:rPr>
      </w:pPr>
      <w:r>
        <w:rPr>
          <w:rFonts w:ascii="仿宋" w:eastAsia="仿宋" w:hAnsi="仿宋" w:hint="eastAsia"/>
          <w:sz w:val="32"/>
          <w:szCs w:val="32"/>
        </w:rPr>
        <w:t>依据《人类辅助生殖技术</w:t>
      </w:r>
      <w:r w:rsidR="00FC5ADD" w:rsidRPr="0041229B">
        <w:rPr>
          <w:rFonts w:ascii="仿宋" w:eastAsia="仿宋" w:hAnsi="仿宋" w:hint="eastAsia"/>
          <w:sz w:val="32"/>
          <w:szCs w:val="32"/>
        </w:rPr>
        <w:t>管理办法</w:t>
      </w:r>
      <w:r>
        <w:rPr>
          <w:rFonts w:ascii="仿宋" w:eastAsia="仿宋" w:hAnsi="仿宋" w:hint="eastAsia"/>
          <w:sz w:val="32"/>
          <w:szCs w:val="32"/>
        </w:rPr>
        <w:t>》第二十一条、第二十二</w:t>
      </w:r>
      <w:r w:rsidR="00705F88" w:rsidRPr="0041229B">
        <w:rPr>
          <w:rFonts w:ascii="仿宋" w:eastAsia="仿宋" w:hAnsi="仿宋" w:hint="eastAsia"/>
          <w:sz w:val="32"/>
          <w:szCs w:val="32"/>
        </w:rPr>
        <w:t>条。</w:t>
      </w:r>
    </w:p>
    <w:p w:rsidR="006104DF" w:rsidRPr="0041229B" w:rsidRDefault="00705F88">
      <w:pPr>
        <w:pStyle w:val="3"/>
        <w:widowControl/>
        <w:numPr>
          <w:ilvl w:val="0"/>
          <w:numId w:val="3"/>
        </w:numPr>
        <w:spacing w:line="360" w:lineRule="exact"/>
        <w:ind w:firstLineChars="0"/>
        <w:jc w:val="left"/>
        <w:rPr>
          <w:rFonts w:ascii="仿宋" w:eastAsia="仿宋" w:hAnsi="仿宋" w:cs="宋体"/>
          <w:bCs/>
          <w:kern w:val="0"/>
          <w:sz w:val="32"/>
          <w:szCs w:val="32"/>
        </w:rPr>
      </w:pPr>
      <w:r w:rsidRPr="0041229B">
        <w:rPr>
          <w:rFonts w:ascii="仿宋" w:eastAsia="仿宋" w:hAnsi="仿宋" w:hint="eastAsia"/>
          <w:sz w:val="32"/>
          <w:szCs w:val="32"/>
        </w:rPr>
        <w:t>《</w:t>
      </w:r>
      <w:r w:rsidRPr="0041229B">
        <w:rPr>
          <w:rFonts w:ascii="仿宋" w:eastAsia="仿宋" w:hAnsi="仿宋" w:cs="宋体" w:hint="eastAsia"/>
          <w:bCs/>
          <w:kern w:val="0"/>
          <w:sz w:val="32"/>
          <w:szCs w:val="32"/>
        </w:rPr>
        <w:t>卫生部关于印发人类辅助生殖技术与人类精子库校验实施细则的通知》</w:t>
      </w:r>
    </w:p>
    <w:p w:rsidR="006104DF" w:rsidRPr="0041229B" w:rsidRDefault="00705F88">
      <w:pPr>
        <w:pStyle w:val="3"/>
        <w:widowControl/>
        <w:numPr>
          <w:ilvl w:val="0"/>
          <w:numId w:val="3"/>
        </w:numPr>
        <w:spacing w:line="360" w:lineRule="exact"/>
        <w:ind w:firstLineChars="0"/>
        <w:jc w:val="left"/>
        <w:rPr>
          <w:rFonts w:ascii="仿宋" w:eastAsia="仿宋" w:hAnsi="仿宋" w:cs="宋体"/>
          <w:bCs/>
          <w:kern w:val="0"/>
          <w:sz w:val="32"/>
          <w:szCs w:val="32"/>
        </w:rPr>
      </w:pPr>
      <w:r w:rsidRPr="0041229B">
        <w:rPr>
          <w:rFonts w:ascii="仿宋" w:eastAsia="仿宋" w:hAnsi="仿宋" w:cs="宋体" w:hint="eastAsia"/>
          <w:bCs/>
          <w:kern w:val="0"/>
          <w:sz w:val="32"/>
          <w:szCs w:val="32"/>
        </w:rPr>
        <w:t>《国家卫生计生委关于加强人类辅助生殖技术与人类精子库管理的指导意见》</w:t>
      </w:r>
    </w:p>
    <w:p w:rsidR="006104DF" w:rsidRPr="0041229B" w:rsidRDefault="00705F88">
      <w:pPr>
        <w:pStyle w:val="3"/>
        <w:widowControl/>
        <w:numPr>
          <w:ilvl w:val="0"/>
          <w:numId w:val="2"/>
        </w:numPr>
        <w:spacing w:line="360" w:lineRule="exact"/>
        <w:ind w:firstLineChars="0"/>
        <w:jc w:val="left"/>
        <w:rPr>
          <w:rFonts w:ascii="楷体" w:eastAsia="楷体" w:hAnsi="楷体" w:cs="宋体"/>
          <w:bCs/>
          <w:kern w:val="0"/>
          <w:sz w:val="32"/>
          <w:szCs w:val="32"/>
        </w:rPr>
      </w:pPr>
      <w:r w:rsidRPr="0041229B">
        <w:rPr>
          <w:rFonts w:ascii="楷体" w:eastAsia="楷体" w:hAnsi="楷体" w:cs="宋体" w:hint="eastAsia"/>
          <w:bCs/>
          <w:kern w:val="0"/>
          <w:sz w:val="32"/>
          <w:szCs w:val="32"/>
        </w:rPr>
        <w:t>检查承担机构</w:t>
      </w:r>
    </w:p>
    <w:p w:rsidR="006104DF" w:rsidRPr="0041229B" w:rsidRDefault="00705F88">
      <w:pPr>
        <w:pStyle w:val="3"/>
        <w:widowControl/>
        <w:spacing w:line="360" w:lineRule="exact"/>
        <w:ind w:left="862" w:firstLineChars="0" w:firstLine="0"/>
        <w:jc w:val="left"/>
        <w:rPr>
          <w:rFonts w:ascii="仿宋" w:eastAsia="仿宋" w:hAnsi="仿宋" w:cs="宋体"/>
          <w:bCs/>
          <w:kern w:val="0"/>
          <w:sz w:val="32"/>
          <w:szCs w:val="32"/>
        </w:rPr>
      </w:pPr>
      <w:r w:rsidRPr="0041229B">
        <w:rPr>
          <w:rFonts w:ascii="仿宋" w:eastAsia="仿宋" w:hAnsi="仿宋" w:cs="宋体" w:hint="eastAsia"/>
          <w:bCs/>
          <w:kern w:val="0"/>
          <w:sz w:val="32"/>
          <w:szCs w:val="32"/>
        </w:rPr>
        <w:t>云南省卫生计生委妇幼处，省、州（市）卫生监督局。</w:t>
      </w:r>
    </w:p>
    <w:p w:rsidR="006104DF" w:rsidRPr="0041229B" w:rsidRDefault="00705F88">
      <w:pPr>
        <w:pStyle w:val="3"/>
        <w:widowControl/>
        <w:numPr>
          <w:ilvl w:val="0"/>
          <w:numId w:val="2"/>
        </w:numPr>
        <w:spacing w:line="360" w:lineRule="exact"/>
        <w:ind w:firstLineChars="0"/>
        <w:jc w:val="left"/>
        <w:rPr>
          <w:rFonts w:ascii="楷体" w:eastAsia="楷体" w:hAnsi="楷体" w:cs="宋体"/>
          <w:bCs/>
          <w:kern w:val="0"/>
          <w:sz w:val="32"/>
          <w:szCs w:val="32"/>
        </w:rPr>
      </w:pPr>
      <w:r w:rsidRPr="0041229B">
        <w:rPr>
          <w:rFonts w:ascii="楷体" w:eastAsia="楷体" w:hAnsi="楷体" w:cs="宋体" w:hint="eastAsia"/>
          <w:bCs/>
          <w:kern w:val="0"/>
          <w:sz w:val="32"/>
          <w:szCs w:val="32"/>
        </w:rPr>
        <w:t>检查时间</w:t>
      </w:r>
    </w:p>
    <w:p w:rsidR="006104DF" w:rsidRPr="0041229B" w:rsidRDefault="00705F88">
      <w:pPr>
        <w:pStyle w:val="3"/>
        <w:widowControl/>
        <w:spacing w:line="360" w:lineRule="exact"/>
        <w:ind w:left="862" w:firstLineChars="0" w:firstLine="0"/>
        <w:jc w:val="left"/>
        <w:rPr>
          <w:rFonts w:ascii="仿宋" w:eastAsia="仿宋" w:hAnsi="仿宋" w:cs="宋体"/>
          <w:bCs/>
          <w:kern w:val="0"/>
          <w:sz w:val="32"/>
          <w:szCs w:val="32"/>
        </w:rPr>
      </w:pPr>
      <w:r w:rsidRPr="0041229B">
        <w:rPr>
          <w:rFonts w:ascii="仿宋" w:eastAsia="仿宋" w:hAnsi="仿宋" w:cs="宋体" w:hint="eastAsia"/>
          <w:bCs/>
          <w:kern w:val="0"/>
          <w:sz w:val="32"/>
          <w:szCs w:val="32"/>
        </w:rPr>
        <w:t>按照指定的检查计划，飞行检查或随机检查。</w:t>
      </w:r>
    </w:p>
    <w:p w:rsidR="006104DF" w:rsidRDefault="006104DF">
      <w:pPr>
        <w:spacing w:line="360" w:lineRule="exact"/>
        <w:ind w:firstLine="420"/>
      </w:pPr>
    </w:p>
    <w:sectPr w:rsidR="006104DF" w:rsidSect="006104DF">
      <w:footerReference w:type="default" r:id="rId16"/>
      <w:pgSz w:w="11906" w:h="16838"/>
      <w:pgMar w:top="1440" w:right="1800" w:bottom="1440" w:left="1800" w:header="851" w:footer="992" w:gutter="0"/>
      <w:pgNumType w:start="1" w:chapStyle="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0F95" w:rsidRDefault="007D0F95" w:rsidP="006104DF">
      <w:pPr>
        <w:ind w:firstLine="420"/>
      </w:pPr>
      <w:r>
        <w:separator/>
      </w:r>
    </w:p>
  </w:endnote>
  <w:endnote w:type="continuationSeparator" w:id="0">
    <w:p w:rsidR="007D0F95" w:rsidRDefault="007D0F95" w:rsidP="006104DF">
      <w:pPr>
        <w:ind w:firstLine="42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Impact">
    <w:panose1 w:val="020B0806030902050204"/>
    <w:charset w:val="00"/>
    <w:family w:val="swiss"/>
    <w:pitch w:val="variable"/>
    <w:sig w:usb0="00000287" w:usb1="00000000" w:usb2="00000000" w:usb3="00000000" w:csb0="0000009F" w:csb1="00000000"/>
  </w:font>
  <w:font w:name="方正小标宋简体">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4DF" w:rsidRDefault="006104DF">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4DF" w:rsidRDefault="006104DF">
    <w:pPr>
      <w:pStyle w:val="a4"/>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4DF" w:rsidRDefault="006104DF">
    <w:pPr>
      <w:pStyle w:val="a4"/>
      <w:ind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4DF" w:rsidRDefault="006104DF">
    <w:pPr>
      <w:pStyle w:val="a4"/>
      <w:ind w:firstLine="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4DF" w:rsidRDefault="00981632">
    <w:pPr>
      <w:pStyle w:val="a4"/>
      <w:ind w:firstLine="360"/>
    </w:pPr>
    <w:r>
      <w:pict>
        <v:shapetype id="_x0000_t202" coordsize="21600,21600" o:spt="202" path="m,l,21600r21600,l21600,xe">
          <v:stroke joinstyle="miter"/>
          <v:path gradientshapeok="t" o:connecttype="rect"/>
        </v:shapetype>
        <v:shape id="_x0000_s2061" type="#_x0000_t202" style="position:absolute;left:0;text-align:left;margin-left:1456pt;margin-top:0;width:2in;height:2in;z-index:251689984;mso-wrap-style:none;mso-position-horizontal:outside;mso-position-horizontal-relative:margin" filled="f" stroked="f">
          <v:textbox style="mso-fit-shape-to-text:t" inset="0,0,0,0">
            <w:txbxContent>
              <w:p w:rsidR="006104DF" w:rsidRDefault="00981632">
                <w:pPr>
                  <w:snapToGrid w:val="0"/>
                  <w:ind w:firstLine="360"/>
                  <w:rPr>
                    <w:sz w:val="18"/>
                  </w:rPr>
                </w:pPr>
                <w:r>
                  <w:rPr>
                    <w:rFonts w:hint="eastAsia"/>
                    <w:sz w:val="18"/>
                  </w:rPr>
                  <w:fldChar w:fldCharType="begin"/>
                </w:r>
                <w:r w:rsidR="00705F88">
                  <w:rPr>
                    <w:rFonts w:hint="eastAsia"/>
                    <w:sz w:val="18"/>
                  </w:rPr>
                  <w:instrText xml:space="preserve"> PAGE  \* MERGEFORMAT </w:instrText>
                </w:r>
                <w:r>
                  <w:rPr>
                    <w:rFonts w:hint="eastAsia"/>
                    <w:sz w:val="18"/>
                  </w:rPr>
                  <w:fldChar w:fldCharType="separate"/>
                </w:r>
                <w:r w:rsidR="009063F4">
                  <w:rPr>
                    <w:noProof/>
                    <w:sz w:val="18"/>
                  </w:rPr>
                  <w:t>10</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0F95" w:rsidRDefault="007D0F95" w:rsidP="006104DF">
      <w:pPr>
        <w:ind w:firstLine="420"/>
      </w:pPr>
      <w:r>
        <w:separator/>
      </w:r>
    </w:p>
  </w:footnote>
  <w:footnote w:type="continuationSeparator" w:id="0">
    <w:p w:rsidR="007D0F95" w:rsidRDefault="007D0F95" w:rsidP="006104DF">
      <w:pPr>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4DF" w:rsidRDefault="006104DF">
    <w:pPr>
      <w:pStyle w:val="a5"/>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4DF" w:rsidRDefault="006104DF">
    <w:pPr>
      <w:pStyle w:val="a5"/>
      <w:pBdr>
        <w:bottom w:val="none" w:sz="0" w:space="1" w:color="auto"/>
      </w:pBdr>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4DF" w:rsidRDefault="006104DF">
    <w:pPr>
      <w:pStyle w:val="a5"/>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0C6967"/>
    <w:multiLevelType w:val="multilevel"/>
    <w:tmpl w:val="130C696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14483C5B"/>
    <w:multiLevelType w:val="multilevel"/>
    <w:tmpl w:val="14483C5B"/>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nsid w:val="63185095"/>
    <w:multiLevelType w:val="multilevel"/>
    <w:tmpl w:val="63185095"/>
    <w:lvl w:ilvl="0">
      <w:start w:val="1"/>
      <w:numFmt w:val="japaneseCounting"/>
      <w:lvlText w:val="（%1）"/>
      <w:lvlJc w:val="left"/>
      <w:pPr>
        <w:ind w:left="862" w:hanging="720"/>
      </w:pPr>
      <w:rPr>
        <w:rFonts w:hint="default"/>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355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64554"/>
    <w:rsid w:val="00002711"/>
    <w:rsid w:val="00003797"/>
    <w:rsid w:val="000051EB"/>
    <w:rsid w:val="000366FF"/>
    <w:rsid w:val="00047F13"/>
    <w:rsid w:val="00056A8A"/>
    <w:rsid w:val="00066424"/>
    <w:rsid w:val="00070DF7"/>
    <w:rsid w:val="00096CCF"/>
    <w:rsid w:val="000A0BDD"/>
    <w:rsid w:val="000A3FB1"/>
    <w:rsid w:val="000B46F3"/>
    <w:rsid w:val="000C6F79"/>
    <w:rsid w:val="000D201A"/>
    <w:rsid w:val="000D6AE9"/>
    <w:rsid w:val="000F2724"/>
    <w:rsid w:val="00100548"/>
    <w:rsid w:val="001017F0"/>
    <w:rsid w:val="00104A4D"/>
    <w:rsid w:val="00121379"/>
    <w:rsid w:val="00123C98"/>
    <w:rsid w:val="001246F4"/>
    <w:rsid w:val="0012651A"/>
    <w:rsid w:val="001350C4"/>
    <w:rsid w:val="001404D5"/>
    <w:rsid w:val="00144F4A"/>
    <w:rsid w:val="00181161"/>
    <w:rsid w:val="001A6E8F"/>
    <w:rsid w:val="001D140D"/>
    <w:rsid w:val="00205753"/>
    <w:rsid w:val="0020577E"/>
    <w:rsid w:val="00223F09"/>
    <w:rsid w:val="00224C45"/>
    <w:rsid w:val="00226BFC"/>
    <w:rsid w:val="00232D0B"/>
    <w:rsid w:val="00240EB5"/>
    <w:rsid w:val="0024313D"/>
    <w:rsid w:val="00254394"/>
    <w:rsid w:val="00255494"/>
    <w:rsid w:val="00280F90"/>
    <w:rsid w:val="0029540B"/>
    <w:rsid w:val="002B67B7"/>
    <w:rsid w:val="002D4230"/>
    <w:rsid w:val="002D5C77"/>
    <w:rsid w:val="002E24E2"/>
    <w:rsid w:val="002E3304"/>
    <w:rsid w:val="002F61E9"/>
    <w:rsid w:val="00305C08"/>
    <w:rsid w:val="00306CB6"/>
    <w:rsid w:val="00311EEF"/>
    <w:rsid w:val="00320F0A"/>
    <w:rsid w:val="0033072E"/>
    <w:rsid w:val="003601E5"/>
    <w:rsid w:val="003638FD"/>
    <w:rsid w:val="00364554"/>
    <w:rsid w:val="00382099"/>
    <w:rsid w:val="00387A38"/>
    <w:rsid w:val="003A2223"/>
    <w:rsid w:val="003B45FA"/>
    <w:rsid w:val="003B61CE"/>
    <w:rsid w:val="003D175D"/>
    <w:rsid w:val="003E6595"/>
    <w:rsid w:val="003F2A22"/>
    <w:rsid w:val="003F41A5"/>
    <w:rsid w:val="003F44B8"/>
    <w:rsid w:val="0041229B"/>
    <w:rsid w:val="004257C2"/>
    <w:rsid w:val="00463D65"/>
    <w:rsid w:val="004667E2"/>
    <w:rsid w:val="00473A15"/>
    <w:rsid w:val="004D3C0E"/>
    <w:rsid w:val="004D6601"/>
    <w:rsid w:val="004D79AC"/>
    <w:rsid w:val="0053388E"/>
    <w:rsid w:val="00567893"/>
    <w:rsid w:val="005738A3"/>
    <w:rsid w:val="0057548E"/>
    <w:rsid w:val="005767EA"/>
    <w:rsid w:val="005840A0"/>
    <w:rsid w:val="00584C96"/>
    <w:rsid w:val="00594B53"/>
    <w:rsid w:val="005A22ED"/>
    <w:rsid w:val="005B08C3"/>
    <w:rsid w:val="005C62F8"/>
    <w:rsid w:val="005D20C4"/>
    <w:rsid w:val="005F7E7B"/>
    <w:rsid w:val="006104DF"/>
    <w:rsid w:val="006146EF"/>
    <w:rsid w:val="0063342A"/>
    <w:rsid w:val="00645E33"/>
    <w:rsid w:val="00652B43"/>
    <w:rsid w:val="006802DE"/>
    <w:rsid w:val="00680DAD"/>
    <w:rsid w:val="00681871"/>
    <w:rsid w:val="006842C1"/>
    <w:rsid w:val="00690FE9"/>
    <w:rsid w:val="006B0BF4"/>
    <w:rsid w:val="006B0F14"/>
    <w:rsid w:val="006B2C7C"/>
    <w:rsid w:val="006C01AF"/>
    <w:rsid w:val="006C1E06"/>
    <w:rsid w:val="006C5CDB"/>
    <w:rsid w:val="006D6B9E"/>
    <w:rsid w:val="00705F88"/>
    <w:rsid w:val="00736F92"/>
    <w:rsid w:val="00740C64"/>
    <w:rsid w:val="00756767"/>
    <w:rsid w:val="00766EDA"/>
    <w:rsid w:val="0077605A"/>
    <w:rsid w:val="007A4183"/>
    <w:rsid w:val="007B5726"/>
    <w:rsid w:val="007B7AE4"/>
    <w:rsid w:val="007D0F95"/>
    <w:rsid w:val="008100FC"/>
    <w:rsid w:val="0082742F"/>
    <w:rsid w:val="00842F62"/>
    <w:rsid w:val="00872E5C"/>
    <w:rsid w:val="008A71F0"/>
    <w:rsid w:val="008D2091"/>
    <w:rsid w:val="008E3BFA"/>
    <w:rsid w:val="0090078E"/>
    <w:rsid w:val="009063F4"/>
    <w:rsid w:val="00914FF0"/>
    <w:rsid w:val="00926E70"/>
    <w:rsid w:val="009430C4"/>
    <w:rsid w:val="00952038"/>
    <w:rsid w:val="00981632"/>
    <w:rsid w:val="00982BEA"/>
    <w:rsid w:val="009A6551"/>
    <w:rsid w:val="009B6068"/>
    <w:rsid w:val="009B7585"/>
    <w:rsid w:val="009C3B1E"/>
    <w:rsid w:val="009D114C"/>
    <w:rsid w:val="009E0E1A"/>
    <w:rsid w:val="009F1C44"/>
    <w:rsid w:val="00A101A9"/>
    <w:rsid w:val="00A255AF"/>
    <w:rsid w:val="00A263EA"/>
    <w:rsid w:val="00A440D8"/>
    <w:rsid w:val="00A50998"/>
    <w:rsid w:val="00A5666F"/>
    <w:rsid w:val="00A64C36"/>
    <w:rsid w:val="00A761D7"/>
    <w:rsid w:val="00A81AEA"/>
    <w:rsid w:val="00A8790E"/>
    <w:rsid w:val="00AA1744"/>
    <w:rsid w:val="00AA6A1D"/>
    <w:rsid w:val="00AC6B5B"/>
    <w:rsid w:val="00AD6BC6"/>
    <w:rsid w:val="00B22B1B"/>
    <w:rsid w:val="00B51FAE"/>
    <w:rsid w:val="00B65B1A"/>
    <w:rsid w:val="00B8048D"/>
    <w:rsid w:val="00B94F37"/>
    <w:rsid w:val="00BC0867"/>
    <w:rsid w:val="00C06552"/>
    <w:rsid w:val="00C20D8E"/>
    <w:rsid w:val="00C35551"/>
    <w:rsid w:val="00C65048"/>
    <w:rsid w:val="00C74969"/>
    <w:rsid w:val="00C760A9"/>
    <w:rsid w:val="00C97991"/>
    <w:rsid w:val="00CE3B3E"/>
    <w:rsid w:val="00CE4779"/>
    <w:rsid w:val="00CE7298"/>
    <w:rsid w:val="00D23D51"/>
    <w:rsid w:val="00D26EBE"/>
    <w:rsid w:val="00D43C4C"/>
    <w:rsid w:val="00D501F3"/>
    <w:rsid w:val="00DA6F1C"/>
    <w:rsid w:val="00DB7272"/>
    <w:rsid w:val="00DC00E6"/>
    <w:rsid w:val="00DC2DF2"/>
    <w:rsid w:val="00DD44B0"/>
    <w:rsid w:val="00DF07EC"/>
    <w:rsid w:val="00E00D7D"/>
    <w:rsid w:val="00E11135"/>
    <w:rsid w:val="00E11D2D"/>
    <w:rsid w:val="00E12D3B"/>
    <w:rsid w:val="00E44E55"/>
    <w:rsid w:val="00E471B9"/>
    <w:rsid w:val="00E64E86"/>
    <w:rsid w:val="00E75E8E"/>
    <w:rsid w:val="00E97FB7"/>
    <w:rsid w:val="00ED29D9"/>
    <w:rsid w:val="00EF1532"/>
    <w:rsid w:val="00EF7AAE"/>
    <w:rsid w:val="00F01B5E"/>
    <w:rsid w:val="00F02260"/>
    <w:rsid w:val="00F138AB"/>
    <w:rsid w:val="00F23F83"/>
    <w:rsid w:val="00F30E54"/>
    <w:rsid w:val="00F36D9A"/>
    <w:rsid w:val="00F52E2E"/>
    <w:rsid w:val="00F628B3"/>
    <w:rsid w:val="00F8302E"/>
    <w:rsid w:val="00F85F48"/>
    <w:rsid w:val="00F87A23"/>
    <w:rsid w:val="00F95540"/>
    <w:rsid w:val="00FA69DE"/>
    <w:rsid w:val="00FC1824"/>
    <w:rsid w:val="00FC5ADD"/>
    <w:rsid w:val="00FE041B"/>
    <w:rsid w:val="00FF02C4"/>
    <w:rsid w:val="00FF3FC0"/>
    <w:rsid w:val="2A2D5B86"/>
    <w:rsid w:val="37682FBA"/>
    <w:rsid w:val="45AB6F2A"/>
    <w:rsid w:val="50037415"/>
    <w:rsid w:val="50336D3C"/>
    <w:rsid w:val="55FF4C3A"/>
    <w:rsid w:val="663B637A"/>
    <w:rsid w:val="66D27DC7"/>
    <w:rsid w:val="68AB5492"/>
    <w:rsid w:val="6EFD0B13"/>
    <w:rsid w:val="7138005F"/>
    <w:rsid w:val="772A05D4"/>
    <w:rsid w:val="7DA96B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semiHidden="0" w:qFormat="1"/>
    <w:lsdException w:name="Strong" w:semiHidden="0"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04DF"/>
    <w:pPr>
      <w:widowControl w:val="0"/>
      <w:ind w:firstLineChars="200" w:firstLine="1680"/>
      <w:jc w:val="both"/>
    </w:pPr>
    <w:rPr>
      <w:rFonts w:eastAsia="宋体"/>
      <w:kern w:val="2"/>
      <w:sz w:val="21"/>
      <w:szCs w:val="22"/>
    </w:rPr>
  </w:style>
  <w:style w:type="paragraph" w:styleId="1">
    <w:name w:val="heading 1"/>
    <w:basedOn w:val="a"/>
    <w:next w:val="a"/>
    <w:uiPriority w:val="9"/>
    <w:qFormat/>
    <w:rsid w:val="006104DF"/>
    <w:pPr>
      <w:keepNext/>
      <w:keepLines/>
      <w:outlineLvl w:val="0"/>
    </w:pPr>
    <w:rPr>
      <w:rFonts w:eastAsia="黑体" w:cs="黑体"/>
      <w:kern w:val="44"/>
      <w:szCs w:val="21"/>
    </w:rPr>
  </w:style>
  <w:style w:type="paragraph" w:styleId="2">
    <w:name w:val="heading 2"/>
    <w:basedOn w:val="a"/>
    <w:next w:val="a"/>
    <w:uiPriority w:val="9"/>
    <w:unhideWhenUsed/>
    <w:qFormat/>
    <w:rsid w:val="006104DF"/>
    <w:pPr>
      <w:keepNext/>
      <w:keepLines/>
      <w:spacing w:beforeLines="50" w:afterLines="50"/>
      <w:ind w:firstLineChars="150" w:firstLine="1260"/>
      <w:outlineLvl w:val="1"/>
    </w:pPr>
    <w:rPr>
      <w:rFonts w:ascii="Arial" w:hAnsi="Arial"/>
      <w:b/>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unhideWhenUsed/>
    <w:qFormat/>
    <w:rsid w:val="006104DF"/>
    <w:pPr>
      <w:ind w:leftChars="2500" w:left="100"/>
    </w:pPr>
  </w:style>
  <w:style w:type="paragraph" w:styleId="a4">
    <w:name w:val="footer"/>
    <w:basedOn w:val="a"/>
    <w:link w:val="Char0"/>
    <w:uiPriority w:val="99"/>
    <w:unhideWhenUsed/>
    <w:qFormat/>
    <w:rsid w:val="006104DF"/>
    <w:pPr>
      <w:tabs>
        <w:tab w:val="center" w:pos="4153"/>
        <w:tab w:val="right" w:pos="8306"/>
      </w:tabs>
      <w:snapToGrid w:val="0"/>
      <w:jc w:val="left"/>
    </w:pPr>
    <w:rPr>
      <w:sz w:val="18"/>
      <w:szCs w:val="18"/>
    </w:rPr>
  </w:style>
  <w:style w:type="paragraph" w:styleId="a5">
    <w:name w:val="header"/>
    <w:basedOn w:val="a"/>
    <w:link w:val="Char1"/>
    <w:uiPriority w:val="99"/>
    <w:unhideWhenUsed/>
    <w:rsid w:val="006104DF"/>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rsid w:val="006104DF"/>
  </w:style>
  <w:style w:type="paragraph" w:styleId="20">
    <w:name w:val="toc 2"/>
    <w:basedOn w:val="a"/>
    <w:next w:val="a"/>
    <w:uiPriority w:val="39"/>
    <w:unhideWhenUsed/>
    <w:qFormat/>
    <w:rsid w:val="006104DF"/>
    <w:pPr>
      <w:ind w:leftChars="200" w:left="420"/>
    </w:pPr>
  </w:style>
  <w:style w:type="character" w:styleId="a6">
    <w:name w:val="Strong"/>
    <w:basedOn w:val="a0"/>
    <w:uiPriority w:val="99"/>
    <w:qFormat/>
    <w:rsid w:val="006104DF"/>
    <w:rPr>
      <w:rFonts w:cs="Times New Roman"/>
      <w:b/>
      <w:bCs/>
    </w:rPr>
  </w:style>
  <w:style w:type="character" w:customStyle="1" w:styleId="Char">
    <w:name w:val="日期 Char"/>
    <w:basedOn w:val="a0"/>
    <w:link w:val="a3"/>
    <w:uiPriority w:val="99"/>
    <w:semiHidden/>
    <w:rsid w:val="006104DF"/>
  </w:style>
  <w:style w:type="character" w:customStyle="1" w:styleId="Char1">
    <w:name w:val="页眉 Char"/>
    <w:basedOn w:val="a0"/>
    <w:link w:val="a5"/>
    <w:uiPriority w:val="99"/>
    <w:semiHidden/>
    <w:qFormat/>
    <w:rsid w:val="006104DF"/>
    <w:rPr>
      <w:sz w:val="18"/>
      <w:szCs w:val="18"/>
    </w:rPr>
  </w:style>
  <w:style w:type="character" w:customStyle="1" w:styleId="Char0">
    <w:name w:val="页脚 Char"/>
    <w:basedOn w:val="a0"/>
    <w:link w:val="a4"/>
    <w:uiPriority w:val="99"/>
    <w:qFormat/>
    <w:rsid w:val="006104DF"/>
    <w:rPr>
      <w:sz w:val="18"/>
      <w:szCs w:val="18"/>
    </w:rPr>
  </w:style>
  <w:style w:type="paragraph" w:customStyle="1" w:styleId="11">
    <w:name w:val="列出段落1"/>
    <w:basedOn w:val="a"/>
    <w:uiPriority w:val="34"/>
    <w:qFormat/>
    <w:rsid w:val="006104DF"/>
    <w:pPr>
      <w:ind w:firstLine="420"/>
    </w:pPr>
  </w:style>
  <w:style w:type="paragraph" w:customStyle="1" w:styleId="21">
    <w:name w:val="列出段落2"/>
    <w:basedOn w:val="a"/>
    <w:uiPriority w:val="34"/>
    <w:qFormat/>
    <w:rsid w:val="006104DF"/>
    <w:pPr>
      <w:ind w:firstLine="420"/>
    </w:pPr>
  </w:style>
  <w:style w:type="character" w:customStyle="1" w:styleId="newstitle">
    <w:name w:val="newstitle"/>
    <w:basedOn w:val="a0"/>
    <w:uiPriority w:val="99"/>
    <w:rsid w:val="006104DF"/>
    <w:rPr>
      <w:rFonts w:cs="Times New Roman"/>
    </w:rPr>
  </w:style>
  <w:style w:type="paragraph" w:customStyle="1" w:styleId="a7">
    <w:name w:val="要求"/>
    <w:basedOn w:val="a"/>
    <w:uiPriority w:val="99"/>
    <w:qFormat/>
    <w:rsid w:val="006104DF"/>
    <w:pPr>
      <w:widowControl/>
      <w:tabs>
        <w:tab w:val="center" w:pos="4201"/>
        <w:tab w:val="right" w:leader="dot" w:pos="9298"/>
      </w:tabs>
      <w:autoSpaceDE w:val="0"/>
      <w:autoSpaceDN w:val="0"/>
      <w:adjustRightInd w:val="0"/>
      <w:snapToGrid w:val="0"/>
      <w:ind w:leftChars="200" w:left="200" w:firstLine="200"/>
    </w:pPr>
    <w:rPr>
      <w:rFonts w:ascii="宋体" w:hAnsi="Times New Roman" w:cs="Times New Roman"/>
      <w:kern w:val="0"/>
      <w:szCs w:val="20"/>
    </w:rPr>
  </w:style>
  <w:style w:type="character" w:customStyle="1" w:styleId="Char2">
    <w:name w:val="段 Char"/>
    <w:link w:val="a8"/>
    <w:rsid w:val="006104DF"/>
    <w:rPr>
      <w:rFonts w:ascii="宋体"/>
    </w:rPr>
  </w:style>
  <w:style w:type="paragraph" w:customStyle="1" w:styleId="a8">
    <w:name w:val="段"/>
    <w:link w:val="Char2"/>
    <w:rsid w:val="006104DF"/>
    <w:pPr>
      <w:tabs>
        <w:tab w:val="center" w:pos="4201"/>
        <w:tab w:val="right" w:leader="dot" w:pos="9298"/>
      </w:tabs>
      <w:autoSpaceDE w:val="0"/>
      <w:autoSpaceDN w:val="0"/>
      <w:ind w:firstLineChars="200" w:firstLine="420"/>
      <w:jc w:val="both"/>
    </w:pPr>
    <w:rPr>
      <w:rFonts w:ascii="宋体"/>
    </w:rPr>
  </w:style>
  <w:style w:type="paragraph" w:customStyle="1" w:styleId="3">
    <w:name w:val="列出段落3"/>
    <w:basedOn w:val="a"/>
    <w:uiPriority w:val="99"/>
    <w:unhideWhenUsed/>
    <w:rsid w:val="006104DF"/>
    <w:pPr>
      <w:ind w:firstLine="420"/>
    </w:pPr>
    <w:rPr>
      <w:rFonts w:eastAsiaTheme="minorEastAsia"/>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6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5AA9C6-5ED6-4227-8ECD-53EB8819D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12</Pages>
  <Words>1053</Words>
  <Characters>6004</Characters>
  <Application>Microsoft Office Word</Application>
  <DocSecurity>0</DocSecurity>
  <Lines>50</Lines>
  <Paragraphs>14</Paragraphs>
  <ScaleCrop>false</ScaleCrop>
  <Company/>
  <LinksUpToDate>false</LinksUpToDate>
  <CharactersWithSpaces>7043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zxd</dc:creator>
  <cp:lastModifiedBy>易纯明</cp:lastModifiedBy>
  <cp:revision>53</cp:revision>
  <cp:lastPrinted>2016-12-21T01:44:00Z</cp:lastPrinted>
  <dcterms:created xsi:type="dcterms:W3CDTF">2016-12-10T02:56:00Z</dcterms:created>
  <dcterms:modified xsi:type="dcterms:W3CDTF">2018-08-30T03:15:00Z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