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E7D" w:rsidRDefault="00B13E7D" w:rsidP="00614012">
      <w:pPr>
        <w:jc w:val="center"/>
        <w:rPr>
          <w:rFonts w:ascii="黑体" w:eastAsia="黑体"/>
          <w:sz w:val="36"/>
          <w:szCs w:val="36"/>
        </w:rPr>
      </w:pPr>
    </w:p>
    <w:p w:rsidR="00B13E7D" w:rsidRPr="0039118E" w:rsidRDefault="00B13E7D" w:rsidP="00B20933">
      <w:pPr>
        <w:framePr w:w="3239" w:h="421" w:hRule="exact" w:hSpace="180" w:wrap="around" w:vAnchor="text" w:hAnchor="page" w:x="4366" w:y="10623"/>
        <w:shd w:val="solid" w:color="FFFFFF" w:fill="FFFFFF"/>
        <w:adjustRightInd w:val="0"/>
        <w:snapToGrid w:val="0"/>
        <w:rPr>
          <w:sz w:val="32"/>
          <w:szCs w:val="32"/>
        </w:rPr>
      </w:pPr>
      <w:smartTag w:uri="urn:schemas-microsoft-com:office:smarttags" w:element="chsdate">
        <w:smartTagPr>
          <w:attr w:name="IsROCDate" w:val="False"/>
          <w:attr w:name="IsLunarDate" w:val="False"/>
          <w:attr w:name="Day" w:val="30"/>
          <w:attr w:name="Month" w:val="8"/>
          <w:attr w:name="Year" w:val="2018"/>
        </w:smartTagPr>
        <w:r w:rsidRPr="0039118E">
          <w:rPr>
            <w:rFonts w:ascii="黑体" w:eastAsia="黑体"/>
            <w:sz w:val="32"/>
            <w:szCs w:val="32"/>
          </w:rPr>
          <w:t>2018</w:t>
        </w:r>
        <w:r w:rsidRPr="0039118E">
          <w:rPr>
            <w:rFonts w:ascii="黑体" w:eastAsia="黑体" w:hint="eastAsia"/>
            <w:sz w:val="32"/>
            <w:szCs w:val="32"/>
          </w:rPr>
          <w:t>年</w:t>
        </w:r>
        <w:r w:rsidRPr="0039118E">
          <w:rPr>
            <w:rFonts w:ascii="黑体" w:eastAsia="黑体"/>
            <w:sz w:val="32"/>
            <w:szCs w:val="32"/>
          </w:rPr>
          <w:t>8</w:t>
        </w:r>
        <w:r w:rsidRPr="0039118E">
          <w:rPr>
            <w:rFonts w:ascii="黑体" w:eastAsia="黑体" w:hint="eastAsia"/>
            <w:sz w:val="32"/>
            <w:szCs w:val="32"/>
          </w:rPr>
          <w:t>月</w:t>
        </w:r>
        <w:r>
          <w:rPr>
            <w:rFonts w:ascii="黑体" w:eastAsia="黑体"/>
            <w:sz w:val="32"/>
            <w:szCs w:val="32"/>
          </w:rPr>
          <w:t>30</w:t>
        </w:r>
        <w:r w:rsidRPr="0039118E">
          <w:rPr>
            <w:rFonts w:ascii="黑体" w:eastAsia="黑体" w:hint="eastAsia"/>
            <w:sz w:val="32"/>
            <w:szCs w:val="32"/>
          </w:rPr>
          <w:t>日</w:t>
        </w:r>
      </w:smartTag>
      <w:r w:rsidRPr="0039118E">
        <w:rPr>
          <w:rFonts w:ascii="黑体" w:eastAsia="黑体" w:hint="eastAsia"/>
          <w:sz w:val="32"/>
          <w:szCs w:val="32"/>
        </w:rPr>
        <w:t>发布</w:t>
      </w:r>
    </w:p>
    <w:p w:rsidR="00B13E7D" w:rsidRPr="0039118E" w:rsidRDefault="00B13E7D" w:rsidP="00B20933">
      <w:pPr>
        <w:framePr w:w="4436" w:h="489" w:hRule="exact" w:hSpace="180" w:wrap="around" w:vAnchor="text" w:hAnchor="page" w:x="3788" w:y="9817"/>
        <w:shd w:val="solid" w:color="FFFFFF" w:fill="FFFFFF"/>
        <w:adjustRightInd w:val="0"/>
        <w:snapToGrid w:val="0"/>
        <w:rPr>
          <w:rFonts w:ascii="黑体" w:eastAsia="黑体"/>
          <w:sz w:val="32"/>
          <w:szCs w:val="32"/>
        </w:rPr>
      </w:pPr>
      <w:r w:rsidRPr="0039118E">
        <w:rPr>
          <w:rFonts w:ascii="黑体" w:eastAsia="黑体" w:hint="eastAsia"/>
          <w:sz w:val="32"/>
          <w:szCs w:val="32"/>
        </w:rPr>
        <w:t>云南省卫生和计划生育委员会</w:t>
      </w:r>
    </w:p>
    <w:p w:rsidR="0031032B" w:rsidRPr="004A7AFE" w:rsidRDefault="0015589C" w:rsidP="004A7AFE">
      <w:pPr>
        <w:framePr w:w="8251" w:h="2836" w:hRule="exact" w:hSpace="180" w:wrap="around" w:vAnchor="text" w:hAnchor="page" w:x="1891" w:y="3774"/>
        <w:adjustRightInd w:val="0"/>
        <w:snapToGrid w:val="0"/>
        <w:spacing w:line="660" w:lineRule="exact"/>
        <w:jc w:val="center"/>
        <w:rPr>
          <w:rFonts w:ascii="黑体" w:eastAsia="黑体" w:hAnsi="黑体"/>
          <w:sz w:val="36"/>
          <w:szCs w:val="36"/>
        </w:rPr>
      </w:pPr>
      <w:r w:rsidRPr="004A7AFE">
        <w:rPr>
          <w:rFonts w:ascii="黑体" w:eastAsia="黑体" w:hAnsi="黑体" w:hint="eastAsia"/>
          <w:sz w:val="36"/>
          <w:szCs w:val="36"/>
        </w:rPr>
        <w:t>高致病性或疑似高致病性病原微生物实验活动审批</w:t>
      </w:r>
    </w:p>
    <w:p w:rsidR="007E5781" w:rsidRPr="004A7AFE" w:rsidRDefault="0015589C" w:rsidP="004A7AFE">
      <w:pPr>
        <w:framePr w:w="8251" w:h="2836" w:hRule="exact" w:hSpace="180" w:wrap="around" w:vAnchor="text" w:hAnchor="page" w:x="1891" w:y="3774"/>
        <w:adjustRightInd w:val="0"/>
        <w:snapToGrid w:val="0"/>
        <w:spacing w:line="660" w:lineRule="exact"/>
        <w:jc w:val="center"/>
        <w:rPr>
          <w:rFonts w:ascii="黑体" w:eastAsia="黑体" w:hAnsi="黑体"/>
          <w:sz w:val="36"/>
          <w:szCs w:val="36"/>
        </w:rPr>
      </w:pPr>
      <w:r w:rsidRPr="004A7AFE">
        <w:rPr>
          <w:rFonts w:ascii="黑体" w:eastAsia="黑体" w:hAnsi="黑体" w:hint="eastAsia"/>
          <w:sz w:val="36"/>
          <w:szCs w:val="36"/>
        </w:rPr>
        <w:t>（权限内）</w:t>
      </w:r>
      <w:bookmarkStart w:id="0" w:name="_GoBack"/>
      <w:bookmarkEnd w:id="0"/>
    </w:p>
    <w:p w:rsidR="00B13E7D" w:rsidRDefault="00B13E7D" w:rsidP="004A7AFE">
      <w:pPr>
        <w:framePr w:w="8251" w:h="2836" w:hRule="exact" w:hSpace="180" w:wrap="around" w:vAnchor="text" w:hAnchor="page" w:x="1891" w:y="3774"/>
        <w:shd w:val="solid" w:color="FFFFFF" w:fill="FFFFFF"/>
        <w:adjustRightInd w:val="0"/>
        <w:snapToGrid w:val="0"/>
        <w:jc w:val="center"/>
        <w:rPr>
          <w:sz w:val="52"/>
          <w:szCs w:val="52"/>
        </w:rPr>
      </w:pPr>
      <w:r w:rsidRPr="0039118E">
        <w:rPr>
          <w:rFonts w:ascii="方正小标宋_GBK" w:eastAsia="方正小标宋_GBK" w:hint="eastAsia"/>
          <w:sz w:val="52"/>
          <w:szCs w:val="52"/>
        </w:rPr>
        <w:t>办事指南（完整版）</w:t>
      </w:r>
    </w:p>
    <w:p w:rsidR="00B13E7D" w:rsidRDefault="00FD0288" w:rsidP="00B20933">
      <w:pPr>
        <w:adjustRightInd w:val="0"/>
        <w:snapToGrid w:val="0"/>
        <w:sectPr w:rsidR="00B13E7D" w:rsidSect="00A46447">
          <w:headerReference w:type="even" r:id="rId7"/>
          <w:headerReference w:type="default" r:id="rId8"/>
          <w:footerReference w:type="even" r:id="rId9"/>
          <w:footerReference w:type="default" r:id="rId10"/>
          <w:headerReference w:type="first" r:id="rId11"/>
          <w:footerReference w:type="first" r:id="rId12"/>
          <w:pgSz w:w="11906" w:h="16838"/>
          <w:pgMar w:top="2098" w:right="1474" w:bottom="1985" w:left="1588" w:header="851" w:footer="992" w:gutter="0"/>
          <w:cols w:space="425"/>
          <w:titlePg/>
          <w:docGrid w:type="lines" w:linePitch="312"/>
        </w:sect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27pt;margin-top:0;width:105.3pt;height:52.8pt;z-index:9;mso-position-vertical-relative:line" fillcolor="#969696">
            <v:shadow on="t" color="black" offset=",-2pt" offset2="-8pt,8pt"/>
            <v:textpath style="font-family:&quot;方正小标宋简体&quot;;font-weight:bold" trim="t" fitpath="t" string="BSZN"/>
          </v:shape>
        </w:pict>
      </w:r>
      <w:r>
        <w:rPr>
          <w:noProof/>
        </w:rPr>
        <w:pict>
          <v:shapetype id="_x0000_t202" coordsize="21600,21600" o:spt="202" path="m,l,21600r21600,l21600,xe">
            <v:stroke joinstyle="miter"/>
            <v:path gradientshapeok="t" o:connecttype="rect"/>
          </v:shapetype>
          <v:shape id="_x0000_s1027" type="#_x0000_t202" style="position:absolute;left:0;text-align:left;margin-left:283.9pt;margin-top:5.25pt;width:166.95pt;height:31.2pt;z-index:8" stroked="f">
            <v:textbox style="mso-next-textbox:#_x0000_s1027">
              <w:txbxContent>
                <w:p w:rsidR="00B13E7D" w:rsidRPr="007D30F0" w:rsidRDefault="00B13E7D" w:rsidP="00B20933">
                  <w:pPr>
                    <w:rPr>
                      <w:rFonts w:eastAsia="黑体"/>
                      <w:spacing w:val="-6"/>
                      <w:sz w:val="36"/>
                      <w:szCs w:val="36"/>
                    </w:rPr>
                  </w:pPr>
                  <w:r w:rsidRPr="007D30F0">
                    <w:rPr>
                      <w:rFonts w:eastAsia="黑体"/>
                      <w:spacing w:val="-6"/>
                      <w:sz w:val="36"/>
                      <w:szCs w:val="36"/>
                    </w:rPr>
                    <w:t>BSZN-1100474000</w:t>
                  </w:r>
                </w:p>
              </w:txbxContent>
            </v:textbox>
          </v:shape>
        </w:pict>
      </w:r>
    </w:p>
    <w:p w:rsidR="00D3211E" w:rsidRPr="00D3211E" w:rsidRDefault="00D3211E" w:rsidP="00D3211E">
      <w:pPr>
        <w:jc w:val="center"/>
        <w:rPr>
          <w:rFonts w:ascii="黑体" w:eastAsia="黑体"/>
          <w:sz w:val="36"/>
          <w:szCs w:val="36"/>
        </w:rPr>
      </w:pPr>
      <w:r w:rsidRPr="00D3211E">
        <w:rPr>
          <w:rFonts w:ascii="黑体" w:eastAsia="黑体" w:hint="eastAsia"/>
          <w:sz w:val="36"/>
          <w:szCs w:val="36"/>
        </w:rPr>
        <w:lastRenderedPageBreak/>
        <w:t>高致病性或疑似高致病性病原微生物实验活动审批</w:t>
      </w:r>
    </w:p>
    <w:p w:rsidR="00B13E7D" w:rsidRDefault="00D3211E" w:rsidP="00D3211E">
      <w:pPr>
        <w:jc w:val="center"/>
        <w:rPr>
          <w:rFonts w:ascii="黑体" w:eastAsia="黑体"/>
          <w:sz w:val="36"/>
          <w:szCs w:val="36"/>
        </w:rPr>
      </w:pPr>
      <w:r w:rsidRPr="00D3211E">
        <w:rPr>
          <w:rFonts w:ascii="黑体" w:eastAsia="黑体" w:hint="eastAsia"/>
          <w:sz w:val="36"/>
          <w:szCs w:val="36"/>
        </w:rPr>
        <w:t>（权限内）</w:t>
      </w:r>
      <w:r w:rsidR="00B13E7D">
        <w:rPr>
          <w:rFonts w:ascii="黑体" w:eastAsia="黑体"/>
          <w:sz w:val="36"/>
          <w:szCs w:val="36"/>
        </w:rPr>
        <w:t>(</w:t>
      </w:r>
      <w:r w:rsidR="00B13E7D">
        <w:rPr>
          <w:rFonts w:ascii="黑体" w:eastAsia="黑体" w:hint="eastAsia"/>
          <w:sz w:val="36"/>
          <w:szCs w:val="36"/>
        </w:rPr>
        <w:t>完整版</w:t>
      </w:r>
      <w:r w:rsidR="00B13E7D">
        <w:rPr>
          <w:rFonts w:ascii="黑体" w:eastAsia="黑体"/>
          <w:sz w:val="36"/>
          <w:szCs w:val="36"/>
        </w:rPr>
        <w:t>)</w:t>
      </w:r>
    </w:p>
    <w:p w:rsidR="00B13E7D" w:rsidRDefault="00B13E7D" w:rsidP="007E5781">
      <w:pPr>
        <w:spacing w:line="360" w:lineRule="auto"/>
        <w:ind w:firstLineChars="200" w:firstLine="480"/>
        <w:rPr>
          <w:rFonts w:ascii="黑体" w:eastAsia="黑体" w:hAnsi="宋体"/>
          <w:sz w:val="24"/>
        </w:rPr>
      </w:pPr>
    </w:p>
    <w:p w:rsidR="00B13E7D" w:rsidRDefault="00B13E7D" w:rsidP="007E5781">
      <w:pPr>
        <w:spacing w:line="360" w:lineRule="auto"/>
        <w:ind w:firstLineChars="200" w:firstLine="480"/>
        <w:rPr>
          <w:rFonts w:ascii="黑体" w:eastAsia="黑体" w:hAnsi="宋体"/>
          <w:sz w:val="24"/>
        </w:rPr>
      </w:pPr>
      <w:r>
        <w:rPr>
          <w:rFonts w:ascii="黑体" w:eastAsia="黑体" w:hAnsi="宋体" w:hint="eastAsia"/>
          <w:sz w:val="24"/>
        </w:rPr>
        <w:t>一、受理范围</w:t>
      </w:r>
    </w:p>
    <w:p w:rsidR="00D45ECC" w:rsidRPr="003C0FA4" w:rsidRDefault="00D45ECC" w:rsidP="00D45ECC">
      <w:pPr>
        <w:spacing w:line="260" w:lineRule="exact"/>
        <w:ind w:firstLineChars="250" w:firstLine="525"/>
        <w:outlineLvl w:val="0"/>
        <w:rPr>
          <w:rFonts w:ascii="宋体" w:hAnsi="宋体"/>
          <w:szCs w:val="21"/>
        </w:rPr>
      </w:pPr>
      <w:r w:rsidRPr="003C0FA4">
        <w:rPr>
          <w:rFonts w:ascii="宋体" w:hAnsi="宋体" w:hint="eastAsia"/>
          <w:szCs w:val="21"/>
        </w:rPr>
        <w:t>三级生物安全实验室。</w:t>
      </w:r>
    </w:p>
    <w:p w:rsidR="00B13E7D" w:rsidRDefault="00B13E7D" w:rsidP="007E5781">
      <w:pPr>
        <w:spacing w:line="360" w:lineRule="auto"/>
        <w:ind w:firstLineChars="200" w:firstLine="480"/>
        <w:rPr>
          <w:rFonts w:ascii="黑体" w:eastAsia="黑体" w:hAnsi="宋体"/>
          <w:sz w:val="24"/>
        </w:rPr>
      </w:pPr>
      <w:r>
        <w:rPr>
          <w:rFonts w:ascii="黑体" w:eastAsia="黑体" w:hAnsi="宋体" w:hint="eastAsia"/>
          <w:sz w:val="24"/>
        </w:rPr>
        <w:t>二、设定及办理依据</w:t>
      </w:r>
    </w:p>
    <w:p w:rsidR="00277C69" w:rsidRPr="00277C69" w:rsidRDefault="00277C69" w:rsidP="00277C69">
      <w:pPr>
        <w:spacing w:line="360" w:lineRule="auto"/>
        <w:ind w:firstLineChars="200" w:firstLine="480"/>
        <w:rPr>
          <w:rFonts w:ascii="宋体" w:hAnsi="宋体"/>
          <w:sz w:val="24"/>
        </w:rPr>
      </w:pPr>
      <w:r w:rsidRPr="00277C69">
        <w:rPr>
          <w:rFonts w:ascii="宋体" w:hAnsi="宋体" w:hint="eastAsia"/>
          <w:sz w:val="24"/>
        </w:rPr>
        <w:t>1、《病原微生物实验室生物安全管理条例》第二十二条 取得从事高致病性病原微生物实验活动资格证书的实验室，需要从事某种高致病性病原微生物或者疑似高致病性病原微生物实验活动的，应当依照国务院卫生主管部门或者兽医主管部门的规定报省级以上人民政府卫生主管部门或者兽医主管部门批准。实验活动结果以及工作情况应当向原批准部门报告。</w:t>
      </w:r>
    </w:p>
    <w:p w:rsidR="00277C69" w:rsidRPr="00277C69" w:rsidRDefault="00277C69" w:rsidP="00277C69">
      <w:pPr>
        <w:spacing w:line="360" w:lineRule="auto"/>
        <w:ind w:firstLineChars="200" w:firstLine="480"/>
        <w:rPr>
          <w:rFonts w:ascii="宋体" w:hAnsi="宋体"/>
          <w:sz w:val="24"/>
        </w:rPr>
      </w:pPr>
      <w:r w:rsidRPr="00277C69">
        <w:rPr>
          <w:rFonts w:ascii="宋体" w:hAnsi="宋体" w:hint="eastAsia"/>
          <w:sz w:val="24"/>
        </w:rPr>
        <w:t xml:space="preserve"> 2、《人间传染的高致病性病原微生物实验室和实验活动生物安全审批管理办法》(中华人民共和国卫生部令（第50号）)规定：</w:t>
      </w:r>
    </w:p>
    <w:p w:rsidR="00277C69" w:rsidRPr="00277C69" w:rsidRDefault="00277C69" w:rsidP="00277C69">
      <w:pPr>
        <w:spacing w:line="360" w:lineRule="auto"/>
        <w:ind w:firstLineChars="200" w:firstLine="480"/>
        <w:rPr>
          <w:rFonts w:ascii="宋体" w:hAnsi="宋体"/>
          <w:sz w:val="24"/>
        </w:rPr>
      </w:pPr>
      <w:r w:rsidRPr="00277C69">
        <w:rPr>
          <w:rFonts w:ascii="宋体" w:hAnsi="宋体" w:hint="eastAsia"/>
          <w:sz w:val="24"/>
        </w:rPr>
        <w:t>第十一条取得《高致病性病原微生物实验活动资格证书》的三级、四级生物安全实验室，需要从事某种高致病性病原微生物或者疑似高致病性病原微生物实验活动的，应当报省级以上卫生行政部门批准。</w:t>
      </w:r>
    </w:p>
    <w:p w:rsidR="00B13E7D" w:rsidRDefault="00277C69" w:rsidP="00277C69">
      <w:pPr>
        <w:spacing w:line="360" w:lineRule="auto"/>
        <w:ind w:firstLineChars="200" w:firstLine="480"/>
        <w:rPr>
          <w:rFonts w:ascii="黑体" w:eastAsia="黑体" w:hAnsi="宋体"/>
          <w:sz w:val="24"/>
        </w:rPr>
      </w:pPr>
      <w:r w:rsidRPr="00277C69">
        <w:rPr>
          <w:rFonts w:ascii="宋体" w:hAnsi="宋体" w:hint="eastAsia"/>
          <w:sz w:val="24"/>
        </w:rPr>
        <w:t>第十二条实验室申请从事《名录》规定在四级生物安全实验室进行的实验活动或者申请从事该实验室病原微生物名单和项目范围外的实验活动的，由卫生部审批；申请从事该实验室病原微生物名单和项目范围内且在三级生物安全实验室进行的实验活动，由省级卫生行政部门审批，并报卫生部备案。</w:t>
      </w:r>
      <w:r w:rsidR="00B13E7D">
        <w:rPr>
          <w:rFonts w:ascii="宋体" w:hAnsi="宋体" w:hint="eastAsia"/>
          <w:sz w:val="24"/>
        </w:rPr>
        <w:t>三</w:t>
      </w:r>
      <w:r w:rsidR="00B13E7D">
        <w:rPr>
          <w:rFonts w:ascii="黑体" w:eastAsia="黑体" w:hAnsi="宋体" w:hint="eastAsia"/>
          <w:sz w:val="24"/>
        </w:rPr>
        <w:t>、实施机关</w:t>
      </w:r>
    </w:p>
    <w:p w:rsidR="00B13E7D" w:rsidRDefault="00B13E7D" w:rsidP="007E5781">
      <w:pPr>
        <w:adjustRightInd w:val="0"/>
        <w:snapToGrid w:val="0"/>
        <w:spacing w:line="360" w:lineRule="auto"/>
        <w:ind w:firstLineChars="200" w:firstLine="480"/>
        <w:jc w:val="left"/>
        <w:rPr>
          <w:rFonts w:ascii="宋体"/>
          <w:sz w:val="24"/>
        </w:rPr>
      </w:pPr>
      <w:r>
        <w:rPr>
          <w:rFonts w:ascii="宋体" w:hAnsi="宋体" w:hint="eastAsia"/>
          <w:sz w:val="24"/>
        </w:rPr>
        <w:t>云南省卫生和计划生育委员会，是办理该行政许可事项的法定机构。负责该行政许可事项的审查并作出行政许可决定。</w:t>
      </w:r>
    </w:p>
    <w:p w:rsidR="00B13E7D" w:rsidRDefault="00B13E7D" w:rsidP="007E5781">
      <w:pPr>
        <w:adjustRightInd w:val="0"/>
        <w:snapToGrid w:val="0"/>
        <w:spacing w:line="360" w:lineRule="auto"/>
        <w:ind w:firstLineChars="200" w:firstLine="480"/>
        <w:jc w:val="left"/>
        <w:rPr>
          <w:rFonts w:ascii="黑体" w:eastAsia="黑体" w:hAnsi="黑体"/>
          <w:sz w:val="24"/>
        </w:rPr>
      </w:pPr>
      <w:r w:rsidRPr="00F65802">
        <w:rPr>
          <w:rFonts w:ascii="黑体" w:eastAsia="黑体" w:hAnsi="黑体" w:hint="eastAsia"/>
          <w:sz w:val="24"/>
        </w:rPr>
        <w:t>四、办件类型</w:t>
      </w:r>
    </w:p>
    <w:p w:rsidR="00B13E7D" w:rsidRPr="00F65802" w:rsidRDefault="00B13E7D" w:rsidP="007E5781">
      <w:pPr>
        <w:adjustRightInd w:val="0"/>
        <w:snapToGrid w:val="0"/>
        <w:spacing w:line="360" w:lineRule="auto"/>
        <w:ind w:firstLineChars="200" w:firstLine="482"/>
        <w:jc w:val="left"/>
        <w:rPr>
          <w:rFonts w:ascii="宋体"/>
          <w:b/>
          <w:sz w:val="24"/>
        </w:rPr>
      </w:pPr>
      <w:r w:rsidRPr="00F65802">
        <w:rPr>
          <w:rFonts w:ascii="宋体" w:hAnsi="宋体" w:hint="eastAsia"/>
          <w:b/>
          <w:sz w:val="24"/>
        </w:rPr>
        <w:t>（一）办件类型</w:t>
      </w:r>
    </w:p>
    <w:p w:rsidR="00B13E7D" w:rsidRPr="00E250AB" w:rsidRDefault="00E250AB" w:rsidP="00E250AB">
      <w:pPr>
        <w:adjustRightInd w:val="0"/>
        <w:snapToGrid w:val="0"/>
        <w:spacing w:line="360" w:lineRule="auto"/>
        <w:ind w:firstLineChars="200" w:firstLine="480"/>
        <w:jc w:val="left"/>
        <w:rPr>
          <w:rFonts w:ascii="宋体" w:hAnsi="宋体"/>
          <w:sz w:val="24"/>
        </w:rPr>
      </w:pPr>
      <w:r w:rsidRPr="00E250AB">
        <w:rPr>
          <w:rFonts w:ascii="宋体" w:hAnsi="宋体" w:hint="eastAsia"/>
          <w:sz w:val="24"/>
        </w:rPr>
        <w:t>高致病性或疑似高致病性病原微生物实验活动审批（权限内）</w:t>
      </w:r>
      <w:r w:rsidR="00B13E7D">
        <w:rPr>
          <w:rFonts w:ascii="宋体" w:hAnsi="宋体" w:hint="eastAsia"/>
          <w:sz w:val="24"/>
        </w:rPr>
        <w:t>“承诺件”；</w:t>
      </w:r>
    </w:p>
    <w:p w:rsidR="00B13E7D" w:rsidRDefault="00B13E7D" w:rsidP="007E5781">
      <w:pPr>
        <w:adjustRightInd w:val="0"/>
        <w:snapToGrid w:val="0"/>
        <w:spacing w:line="360" w:lineRule="auto"/>
        <w:ind w:firstLineChars="200" w:firstLine="482"/>
        <w:jc w:val="left"/>
        <w:rPr>
          <w:rFonts w:ascii="宋体"/>
          <w:b/>
          <w:sz w:val="24"/>
        </w:rPr>
      </w:pPr>
      <w:r w:rsidRPr="00C64351">
        <w:rPr>
          <w:rFonts w:ascii="宋体" w:hAnsi="宋体" w:hint="eastAsia"/>
          <w:b/>
          <w:sz w:val="24"/>
        </w:rPr>
        <w:t>（二）办理方式</w:t>
      </w:r>
    </w:p>
    <w:p w:rsidR="00B13E7D" w:rsidRDefault="009326CF" w:rsidP="007E5781">
      <w:pPr>
        <w:adjustRightInd w:val="0"/>
        <w:snapToGrid w:val="0"/>
        <w:spacing w:line="360" w:lineRule="auto"/>
        <w:ind w:firstLineChars="200" w:firstLine="480"/>
        <w:jc w:val="left"/>
        <w:rPr>
          <w:rFonts w:ascii="宋体"/>
          <w:sz w:val="24"/>
        </w:rPr>
      </w:pPr>
      <w:r w:rsidRPr="00E250AB">
        <w:rPr>
          <w:rFonts w:ascii="宋体" w:hAnsi="宋体" w:hint="eastAsia"/>
          <w:sz w:val="24"/>
        </w:rPr>
        <w:t>高致病性或疑似高致病性病原微生物实验活动审批（权限内）</w:t>
      </w:r>
      <w:r w:rsidR="00B13E7D">
        <w:rPr>
          <w:rFonts w:ascii="宋体" w:hAnsi="宋体" w:hint="eastAsia"/>
          <w:sz w:val="24"/>
        </w:rPr>
        <w:t>“一次办”；</w:t>
      </w:r>
    </w:p>
    <w:p w:rsidR="00B13E7D" w:rsidRDefault="00B13E7D" w:rsidP="007E5781">
      <w:pPr>
        <w:spacing w:line="360" w:lineRule="auto"/>
        <w:ind w:firstLineChars="200" w:firstLine="480"/>
        <w:rPr>
          <w:rFonts w:ascii="黑体" w:eastAsia="黑体" w:hAnsi="宋体"/>
          <w:sz w:val="24"/>
        </w:rPr>
      </w:pPr>
      <w:r>
        <w:rPr>
          <w:rFonts w:ascii="黑体" w:eastAsia="黑体" w:hAnsi="宋体" w:hint="eastAsia"/>
          <w:sz w:val="24"/>
        </w:rPr>
        <w:t>五、许可条件</w:t>
      </w:r>
    </w:p>
    <w:p w:rsidR="00B13E7D" w:rsidRPr="00BF2A7B" w:rsidRDefault="00B13E7D" w:rsidP="007E5781">
      <w:pPr>
        <w:spacing w:line="360" w:lineRule="auto"/>
        <w:ind w:firstLineChars="200" w:firstLine="482"/>
        <w:rPr>
          <w:rFonts w:ascii="黑体" w:eastAsia="黑体" w:hAnsi="宋体"/>
          <w:b/>
          <w:color w:val="000000"/>
          <w:sz w:val="24"/>
        </w:rPr>
      </w:pPr>
      <w:r w:rsidRPr="00BF2A7B">
        <w:rPr>
          <w:rFonts w:ascii="宋体" w:hAnsi="宋体" w:hint="eastAsia"/>
          <w:b/>
          <w:color w:val="000000"/>
          <w:sz w:val="24"/>
        </w:rPr>
        <w:t>（一）</w:t>
      </w:r>
      <w:r w:rsidRPr="00BF2A7B">
        <w:rPr>
          <w:rFonts w:ascii="宋体" w:hAnsi="宋体" w:cs="宋体" w:hint="eastAsia"/>
          <w:b/>
          <w:color w:val="000000"/>
          <w:kern w:val="0"/>
          <w:sz w:val="24"/>
        </w:rPr>
        <w:t>予以许可</w:t>
      </w:r>
      <w:r w:rsidRPr="00BF2A7B">
        <w:rPr>
          <w:rFonts w:ascii="宋体" w:hAnsi="宋体" w:hint="eastAsia"/>
          <w:b/>
          <w:color w:val="000000"/>
          <w:sz w:val="24"/>
        </w:rPr>
        <w:t>的条件：</w:t>
      </w:r>
    </w:p>
    <w:p w:rsidR="005B04FC" w:rsidRPr="005B04FC" w:rsidRDefault="005B04FC" w:rsidP="005B04FC">
      <w:pPr>
        <w:spacing w:line="360" w:lineRule="auto"/>
        <w:ind w:firstLineChars="200" w:firstLine="480"/>
        <w:rPr>
          <w:rFonts w:ascii="宋体" w:hAnsi="宋体"/>
          <w:sz w:val="24"/>
        </w:rPr>
      </w:pPr>
      <w:r w:rsidRPr="005B04FC">
        <w:rPr>
          <w:rFonts w:ascii="宋体" w:hAnsi="宋体" w:hint="eastAsia"/>
          <w:sz w:val="24"/>
        </w:rPr>
        <w:lastRenderedPageBreak/>
        <w:t>（一）新办准予批准条件（不予增项、到期自然失效，不复查）：</w:t>
      </w:r>
    </w:p>
    <w:p w:rsidR="005B04FC" w:rsidRPr="005B04FC" w:rsidRDefault="005B04FC" w:rsidP="005B04FC">
      <w:pPr>
        <w:spacing w:line="360" w:lineRule="auto"/>
        <w:ind w:firstLineChars="200" w:firstLine="480"/>
        <w:rPr>
          <w:rFonts w:ascii="宋体" w:hAnsi="宋体"/>
          <w:sz w:val="24"/>
        </w:rPr>
      </w:pPr>
      <w:r w:rsidRPr="005B04FC">
        <w:rPr>
          <w:rFonts w:ascii="宋体" w:hAnsi="宋体" w:hint="eastAsia"/>
          <w:sz w:val="24"/>
        </w:rPr>
        <w:t>1、《病原微生物实验室生物安全管理条例》第二十二条 取得从事高致病性病原微生物实验活动资格证书的实验室，需要从事某种高致病性病原微生物或者疑似高致病性病原微生物实验活动的，应当依照国务院卫生主管部门或者兽医主管部门的规定报省级以上人民政府卫生主管部门或者兽医主管部门批准。实验活动结果以及工作情况应当向原批准部门报告。</w:t>
      </w:r>
    </w:p>
    <w:p w:rsidR="005B04FC" w:rsidRPr="005B04FC" w:rsidRDefault="005B04FC" w:rsidP="005B04FC">
      <w:pPr>
        <w:spacing w:line="360" w:lineRule="auto"/>
        <w:ind w:firstLineChars="200" w:firstLine="480"/>
        <w:rPr>
          <w:rFonts w:ascii="宋体" w:hAnsi="宋体"/>
          <w:sz w:val="24"/>
        </w:rPr>
      </w:pPr>
      <w:r w:rsidRPr="005B04FC">
        <w:rPr>
          <w:rFonts w:ascii="宋体" w:hAnsi="宋体" w:hint="eastAsia"/>
          <w:sz w:val="24"/>
        </w:rPr>
        <w:t>2、《人间传染的高致病性病原微生物实验室和实验活动生物安全审批管理办法》第十四条取得高致病性病原微生物实验室资格的三级、四级生物安全实验室，申请开展某种高致病性病原微生物或者疑似高致病性病原微生物实验活动，应当具备以下条件：</w:t>
      </w:r>
    </w:p>
    <w:p w:rsidR="005B04FC" w:rsidRPr="005B04FC" w:rsidRDefault="005B04FC" w:rsidP="005B04FC">
      <w:pPr>
        <w:spacing w:line="360" w:lineRule="auto"/>
        <w:ind w:firstLineChars="200" w:firstLine="480"/>
        <w:rPr>
          <w:rFonts w:ascii="宋体" w:hAnsi="宋体"/>
          <w:sz w:val="24"/>
        </w:rPr>
      </w:pPr>
      <w:r w:rsidRPr="005B04FC">
        <w:rPr>
          <w:rFonts w:ascii="宋体" w:hAnsi="宋体" w:hint="eastAsia"/>
          <w:sz w:val="24"/>
        </w:rPr>
        <w:t>（一）实验活动是以依法从事检测检验、诊断、科学研究、教学、菌（毒）种保藏、生物制品生产等为目的；</w:t>
      </w:r>
    </w:p>
    <w:p w:rsidR="005B04FC" w:rsidRPr="005B04FC" w:rsidRDefault="005B04FC" w:rsidP="005B04FC">
      <w:pPr>
        <w:spacing w:line="360" w:lineRule="auto"/>
        <w:ind w:firstLineChars="200" w:firstLine="480"/>
        <w:rPr>
          <w:rFonts w:ascii="宋体" w:hAnsi="宋体"/>
          <w:sz w:val="24"/>
        </w:rPr>
      </w:pPr>
      <w:r w:rsidRPr="005B04FC">
        <w:rPr>
          <w:rFonts w:ascii="宋体" w:hAnsi="宋体" w:hint="eastAsia"/>
          <w:sz w:val="24"/>
        </w:rPr>
        <w:t>（二）实验室的生物安全防护级别应当与其拟从事的实验活动相适应；</w:t>
      </w:r>
    </w:p>
    <w:p w:rsidR="005B04FC" w:rsidRPr="005B04FC" w:rsidRDefault="005B04FC" w:rsidP="005B04FC">
      <w:pPr>
        <w:spacing w:line="360" w:lineRule="auto"/>
        <w:ind w:firstLineChars="200" w:firstLine="480"/>
        <w:rPr>
          <w:rFonts w:ascii="宋体" w:hAnsi="宋体"/>
          <w:sz w:val="24"/>
        </w:rPr>
      </w:pPr>
      <w:r w:rsidRPr="005B04FC">
        <w:rPr>
          <w:rFonts w:ascii="宋体" w:hAnsi="宋体" w:hint="eastAsia"/>
          <w:sz w:val="24"/>
        </w:rPr>
        <w:t>（三）实验室应当具备与所从事的实验活动相适应的人员、设备等；</w:t>
      </w:r>
    </w:p>
    <w:p w:rsidR="005B04FC" w:rsidRPr="005B04FC" w:rsidRDefault="005B04FC" w:rsidP="005B04FC">
      <w:pPr>
        <w:spacing w:line="360" w:lineRule="auto"/>
        <w:ind w:firstLineChars="200" w:firstLine="480"/>
        <w:rPr>
          <w:rFonts w:ascii="宋体" w:hAnsi="宋体"/>
          <w:sz w:val="24"/>
        </w:rPr>
      </w:pPr>
      <w:r w:rsidRPr="005B04FC">
        <w:rPr>
          <w:rFonts w:ascii="宋体" w:hAnsi="宋体" w:hint="eastAsia"/>
          <w:sz w:val="24"/>
        </w:rPr>
        <w:t>（四）实验室应当根据《名录》，对拟从事实验活动的高致病性病原微生物或者疑似高致病性病原微生物的危害性进行评估，并制定切实可行的生物安全防护措施、意外事故应急预案及标准操作程序。</w:t>
      </w:r>
    </w:p>
    <w:p w:rsidR="005B04FC" w:rsidRPr="005B04FC" w:rsidRDefault="005B04FC" w:rsidP="005B04FC">
      <w:pPr>
        <w:spacing w:line="360" w:lineRule="auto"/>
        <w:ind w:firstLineChars="200" w:firstLine="480"/>
        <w:rPr>
          <w:rFonts w:ascii="宋体" w:hAnsi="宋体"/>
          <w:sz w:val="24"/>
        </w:rPr>
      </w:pPr>
      <w:r w:rsidRPr="005B04FC">
        <w:rPr>
          <w:rFonts w:ascii="宋体" w:hAnsi="宋体" w:hint="eastAsia"/>
          <w:sz w:val="24"/>
        </w:rPr>
        <w:t>（二）补证的准予批准条件：</w:t>
      </w:r>
    </w:p>
    <w:p w:rsidR="005B04FC" w:rsidRPr="005B04FC" w:rsidRDefault="005B04FC" w:rsidP="005B04FC">
      <w:pPr>
        <w:spacing w:line="360" w:lineRule="auto"/>
        <w:ind w:firstLineChars="200" w:firstLine="480"/>
        <w:rPr>
          <w:rFonts w:ascii="宋体" w:hAnsi="宋体"/>
          <w:sz w:val="24"/>
        </w:rPr>
      </w:pPr>
      <w:r w:rsidRPr="005B04FC">
        <w:rPr>
          <w:rFonts w:ascii="宋体" w:hAnsi="宋体" w:hint="eastAsia"/>
          <w:sz w:val="24"/>
        </w:rPr>
        <w:t>不予补正。</w:t>
      </w:r>
    </w:p>
    <w:p w:rsidR="005B04FC" w:rsidRPr="005B04FC" w:rsidRDefault="005B04FC" w:rsidP="005B04FC">
      <w:pPr>
        <w:spacing w:line="360" w:lineRule="auto"/>
        <w:ind w:firstLineChars="200" w:firstLine="480"/>
        <w:rPr>
          <w:rFonts w:ascii="宋体" w:hAnsi="宋体"/>
          <w:sz w:val="24"/>
        </w:rPr>
      </w:pPr>
      <w:r w:rsidRPr="005B04FC">
        <w:rPr>
          <w:rFonts w:ascii="宋体" w:hAnsi="宋体" w:hint="eastAsia"/>
          <w:sz w:val="24"/>
        </w:rPr>
        <w:t>（三）依申请注销的准予批准条件</w:t>
      </w:r>
    </w:p>
    <w:p w:rsidR="005B04FC" w:rsidRDefault="005B04FC" w:rsidP="005B04FC">
      <w:pPr>
        <w:spacing w:line="360" w:lineRule="auto"/>
        <w:ind w:firstLineChars="200" w:firstLine="480"/>
        <w:rPr>
          <w:rFonts w:ascii="宋体" w:hAnsi="宋体"/>
          <w:sz w:val="24"/>
        </w:rPr>
      </w:pPr>
      <w:r w:rsidRPr="005B04FC">
        <w:rPr>
          <w:rFonts w:ascii="宋体" w:hAnsi="宋体" w:hint="eastAsia"/>
          <w:sz w:val="24"/>
        </w:rPr>
        <w:t>无申请注销有关规定。</w:t>
      </w:r>
    </w:p>
    <w:p w:rsidR="00B13E7D" w:rsidRDefault="00B13E7D" w:rsidP="005B04FC">
      <w:pPr>
        <w:spacing w:line="360" w:lineRule="auto"/>
        <w:ind w:firstLineChars="200" w:firstLine="482"/>
        <w:rPr>
          <w:rFonts w:ascii="宋体"/>
          <w:b/>
          <w:sz w:val="24"/>
        </w:rPr>
      </w:pPr>
      <w:r w:rsidRPr="00BF2A7B">
        <w:rPr>
          <w:rFonts w:ascii="宋体" w:hAnsi="宋体" w:hint="eastAsia"/>
          <w:b/>
          <w:sz w:val="24"/>
        </w:rPr>
        <w:t>（二）不予</w:t>
      </w:r>
      <w:r w:rsidRPr="00BF2A7B">
        <w:rPr>
          <w:rFonts w:ascii="宋体" w:hAnsi="宋体" w:cs="宋体" w:hint="eastAsia"/>
          <w:b/>
          <w:kern w:val="0"/>
          <w:sz w:val="24"/>
        </w:rPr>
        <w:t>许可</w:t>
      </w:r>
      <w:r w:rsidRPr="00BF2A7B">
        <w:rPr>
          <w:rFonts w:ascii="宋体" w:hAnsi="宋体" w:hint="eastAsia"/>
          <w:b/>
          <w:sz w:val="24"/>
        </w:rPr>
        <w:t>的情形：</w:t>
      </w:r>
    </w:p>
    <w:p w:rsidR="00B13E7D" w:rsidRDefault="00B13E7D" w:rsidP="00F94C75">
      <w:pPr>
        <w:pStyle w:val="afd"/>
        <w:spacing w:line="460" w:lineRule="exact"/>
        <w:ind w:firstLine="480"/>
        <w:jc w:val="both"/>
        <w:rPr>
          <w:sz w:val="24"/>
          <w:szCs w:val="24"/>
        </w:rPr>
      </w:pPr>
      <w:r>
        <w:rPr>
          <w:rFonts w:hAnsi="宋体"/>
          <w:sz w:val="24"/>
        </w:rPr>
        <w:t>1</w:t>
      </w:r>
      <w:r>
        <w:rPr>
          <w:rFonts w:hAnsi="宋体" w:hint="eastAsia"/>
          <w:sz w:val="24"/>
        </w:rPr>
        <w:t>．</w:t>
      </w:r>
      <w:r w:rsidR="00D056BC" w:rsidRPr="00F94C75">
        <w:rPr>
          <w:rFonts w:hAnsi="宋体" w:hint="eastAsia"/>
          <w:sz w:val="24"/>
          <w:szCs w:val="24"/>
        </w:rPr>
        <w:t>申请实验室不具备国家发放的BSL-3</w:t>
      </w:r>
      <w:r w:rsidR="00F94C75" w:rsidRPr="00F94C75">
        <w:rPr>
          <w:rFonts w:hint="eastAsia"/>
          <w:sz w:val="24"/>
          <w:szCs w:val="24"/>
        </w:rPr>
        <w:t>《高致病性病原微生物实验室资格证书》</w:t>
      </w:r>
      <w:r w:rsidR="00701832">
        <w:rPr>
          <w:rFonts w:hint="eastAsia"/>
          <w:sz w:val="24"/>
          <w:szCs w:val="24"/>
        </w:rPr>
        <w:t>；</w:t>
      </w:r>
    </w:p>
    <w:p w:rsidR="00C664A5" w:rsidRDefault="00C664A5" w:rsidP="00C664A5">
      <w:pPr>
        <w:pStyle w:val="afd"/>
        <w:spacing w:line="460" w:lineRule="exact"/>
        <w:ind w:firstLine="480"/>
        <w:jc w:val="both"/>
        <w:rPr>
          <w:rFonts w:ascii="Times New Roman"/>
          <w:sz w:val="24"/>
          <w:szCs w:val="24"/>
        </w:rPr>
      </w:pPr>
      <w:r>
        <w:rPr>
          <w:rFonts w:ascii="Times New Roman" w:hint="eastAsia"/>
          <w:sz w:val="24"/>
          <w:szCs w:val="24"/>
        </w:rPr>
        <w:t>2</w:t>
      </w:r>
      <w:r>
        <w:rPr>
          <w:rFonts w:ascii="Times New Roman" w:hint="eastAsia"/>
          <w:sz w:val="24"/>
          <w:szCs w:val="24"/>
        </w:rPr>
        <w:t>．实验室未通过</w:t>
      </w:r>
      <w:r w:rsidRPr="00C664A5">
        <w:rPr>
          <w:rFonts w:ascii="Times New Roman" w:hint="eastAsia"/>
          <w:sz w:val="24"/>
          <w:szCs w:val="24"/>
        </w:rPr>
        <w:t>中国合格评定国家认可委员会</w:t>
      </w:r>
      <w:r>
        <w:rPr>
          <w:rFonts w:ascii="Times New Roman" w:hint="eastAsia"/>
          <w:sz w:val="24"/>
          <w:szCs w:val="24"/>
        </w:rPr>
        <w:t>（</w:t>
      </w:r>
      <w:r>
        <w:rPr>
          <w:rFonts w:ascii="Times New Roman" w:hint="eastAsia"/>
          <w:sz w:val="24"/>
          <w:szCs w:val="24"/>
        </w:rPr>
        <w:t>CNAS</w:t>
      </w:r>
      <w:r>
        <w:rPr>
          <w:rFonts w:ascii="Times New Roman" w:hint="eastAsia"/>
          <w:sz w:val="24"/>
          <w:szCs w:val="24"/>
        </w:rPr>
        <w:t>）认可；</w:t>
      </w:r>
    </w:p>
    <w:p w:rsidR="00B13E7D" w:rsidRPr="00C664A5" w:rsidRDefault="00C664A5" w:rsidP="00C664A5">
      <w:pPr>
        <w:pStyle w:val="afd"/>
        <w:spacing w:line="460" w:lineRule="exact"/>
        <w:ind w:firstLine="480"/>
        <w:jc w:val="both"/>
        <w:rPr>
          <w:rFonts w:hAnsi="宋体"/>
          <w:sz w:val="24"/>
        </w:rPr>
      </w:pPr>
      <w:r>
        <w:rPr>
          <w:rFonts w:hAnsi="宋体" w:hint="eastAsia"/>
          <w:sz w:val="24"/>
        </w:rPr>
        <w:t>3</w:t>
      </w:r>
      <w:r w:rsidR="00B13E7D">
        <w:rPr>
          <w:rFonts w:hAnsi="宋体" w:hint="eastAsia"/>
          <w:sz w:val="24"/>
        </w:rPr>
        <w:t>．隐瞒相关情况或提供虚假材料的。</w:t>
      </w:r>
    </w:p>
    <w:p w:rsidR="00B13E7D" w:rsidRDefault="00B13E7D" w:rsidP="007E5781">
      <w:pPr>
        <w:spacing w:line="360" w:lineRule="auto"/>
        <w:ind w:firstLineChars="200" w:firstLine="480"/>
        <w:rPr>
          <w:rFonts w:ascii="黑体" w:eastAsia="黑体" w:hAnsi="宋体"/>
          <w:sz w:val="24"/>
        </w:rPr>
      </w:pPr>
      <w:r>
        <w:rPr>
          <w:rFonts w:ascii="黑体" w:eastAsia="黑体" w:hAnsi="宋体" w:hint="eastAsia"/>
          <w:sz w:val="24"/>
        </w:rPr>
        <w:t>六、政策、技术、数量限制</w:t>
      </w:r>
    </w:p>
    <w:p w:rsidR="00B13E7D" w:rsidRDefault="00B13E7D" w:rsidP="007E5781">
      <w:pPr>
        <w:adjustRightInd w:val="0"/>
        <w:snapToGrid w:val="0"/>
        <w:spacing w:line="360" w:lineRule="auto"/>
        <w:ind w:firstLineChars="200" w:firstLine="480"/>
        <w:jc w:val="left"/>
        <w:rPr>
          <w:rFonts w:ascii="宋体"/>
          <w:sz w:val="24"/>
        </w:rPr>
      </w:pPr>
      <w:r>
        <w:rPr>
          <w:rFonts w:ascii="宋体" w:hAnsi="宋体" w:hint="eastAsia"/>
          <w:sz w:val="24"/>
        </w:rPr>
        <w:t>本行政许可</w:t>
      </w:r>
      <w:r w:rsidR="00A051E6">
        <w:rPr>
          <w:rFonts w:ascii="宋体" w:hAnsi="宋体" w:hint="eastAsia"/>
          <w:sz w:val="24"/>
        </w:rPr>
        <w:t>申请的实验室技术条件必须经过</w:t>
      </w:r>
      <w:r w:rsidR="00A051E6" w:rsidRPr="00C664A5">
        <w:rPr>
          <w:rFonts w:hint="eastAsia"/>
          <w:sz w:val="24"/>
        </w:rPr>
        <w:t>中国合格评定国家认可委员会</w:t>
      </w:r>
      <w:r w:rsidR="00A051E6">
        <w:rPr>
          <w:rFonts w:hint="eastAsia"/>
          <w:sz w:val="24"/>
        </w:rPr>
        <w:t>（</w:t>
      </w:r>
      <w:r w:rsidR="00A051E6">
        <w:rPr>
          <w:rFonts w:hint="eastAsia"/>
          <w:sz w:val="24"/>
        </w:rPr>
        <w:t>CNAS</w:t>
      </w:r>
      <w:r w:rsidR="00A051E6">
        <w:rPr>
          <w:rFonts w:hint="eastAsia"/>
          <w:sz w:val="24"/>
        </w:rPr>
        <w:t>）认可</w:t>
      </w:r>
      <w:r>
        <w:rPr>
          <w:rFonts w:ascii="宋体" w:hAnsi="宋体" w:hint="eastAsia"/>
          <w:sz w:val="24"/>
        </w:rPr>
        <w:t>。</w:t>
      </w:r>
    </w:p>
    <w:p w:rsidR="00B13E7D" w:rsidRDefault="00B13E7D" w:rsidP="007E5781">
      <w:pPr>
        <w:spacing w:line="360" w:lineRule="auto"/>
        <w:ind w:firstLineChars="200" w:firstLine="480"/>
        <w:rPr>
          <w:rFonts w:ascii="黑体" w:eastAsia="黑体" w:hAnsi="宋体"/>
          <w:sz w:val="24"/>
        </w:rPr>
      </w:pPr>
      <w:r>
        <w:rPr>
          <w:rFonts w:ascii="黑体" w:eastAsia="黑体" w:hAnsi="宋体" w:hint="eastAsia"/>
          <w:sz w:val="24"/>
        </w:rPr>
        <w:t>七、申请材料</w:t>
      </w:r>
    </w:p>
    <w:p w:rsidR="00F94C75" w:rsidRDefault="00F94C75" w:rsidP="00F94C75">
      <w:pPr>
        <w:pStyle w:val="afd"/>
        <w:spacing w:line="260" w:lineRule="exact"/>
        <w:ind w:firstLine="420"/>
        <w:jc w:val="center"/>
        <w:rPr>
          <w:rFonts w:ascii="黑体" w:eastAsia="黑体" w:hAnsi="黑体"/>
          <w:sz w:val="21"/>
          <w:szCs w:val="21"/>
        </w:rPr>
      </w:pPr>
      <w:r w:rsidRPr="005962AF">
        <w:rPr>
          <w:rFonts w:ascii="黑体" w:eastAsia="黑体" w:hAnsi="黑体" w:hint="eastAsia"/>
          <w:sz w:val="21"/>
          <w:szCs w:val="21"/>
        </w:rPr>
        <w:lastRenderedPageBreak/>
        <w:t>高致病性或疑似高致病性病原微生物实验活动审批（权限内）</w:t>
      </w:r>
      <w:r w:rsidRPr="00857BC7">
        <w:rPr>
          <w:rFonts w:ascii="黑体" w:eastAsia="黑体" w:hAnsi="黑体"/>
          <w:sz w:val="21"/>
          <w:szCs w:val="21"/>
        </w:rPr>
        <w:t>申请材料目录</w:t>
      </w:r>
    </w:p>
    <w:p w:rsidR="00F94C75" w:rsidRPr="00857BC7" w:rsidRDefault="00F94C75" w:rsidP="00F94C75">
      <w:pPr>
        <w:pStyle w:val="afd"/>
        <w:spacing w:line="260" w:lineRule="exact"/>
        <w:ind w:firstLineChars="0" w:firstLine="0"/>
        <w:jc w:val="center"/>
        <w:rPr>
          <w:rFonts w:ascii="黑体" w:eastAsia="黑体" w:hAnsi="黑体"/>
          <w:sz w:val="21"/>
          <w:szCs w:val="21"/>
        </w:rPr>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
        <w:gridCol w:w="1470"/>
        <w:gridCol w:w="598"/>
        <w:gridCol w:w="576"/>
        <w:gridCol w:w="868"/>
        <w:gridCol w:w="718"/>
        <w:gridCol w:w="586"/>
        <w:gridCol w:w="501"/>
        <w:gridCol w:w="501"/>
        <w:gridCol w:w="497"/>
        <w:gridCol w:w="504"/>
        <w:gridCol w:w="501"/>
        <w:gridCol w:w="497"/>
        <w:gridCol w:w="357"/>
      </w:tblGrid>
      <w:tr w:rsidR="00F94C75" w:rsidRPr="00857BC7" w:rsidTr="007F7AB9">
        <w:trPr>
          <w:cantSplit/>
          <w:trHeight w:val="2638"/>
        </w:trPr>
        <w:tc>
          <w:tcPr>
            <w:tcW w:w="217" w:type="pct"/>
            <w:vAlign w:val="center"/>
          </w:tcPr>
          <w:p w:rsidR="00F94C75" w:rsidRPr="00857BC7" w:rsidRDefault="00F94C75" w:rsidP="007F7AB9">
            <w:pPr>
              <w:pStyle w:val="aff1"/>
              <w:spacing w:line="220" w:lineRule="exact"/>
              <w:ind w:leftChars="0" w:left="0" w:firstLineChars="0" w:firstLine="0"/>
              <w:jc w:val="left"/>
              <w:rPr>
                <w:rFonts w:ascii="Times New Roman"/>
                <w:sz w:val="18"/>
                <w:szCs w:val="18"/>
              </w:rPr>
            </w:pPr>
            <w:r w:rsidRPr="00857BC7">
              <w:rPr>
                <w:rFonts w:ascii="Times New Roman"/>
                <w:sz w:val="18"/>
                <w:szCs w:val="18"/>
              </w:rPr>
              <w:t>序号</w:t>
            </w:r>
          </w:p>
        </w:tc>
        <w:tc>
          <w:tcPr>
            <w:tcW w:w="860" w:type="pct"/>
            <w:vAlign w:val="center"/>
          </w:tcPr>
          <w:p w:rsidR="00F94C75" w:rsidRPr="00857BC7" w:rsidRDefault="00F94C75" w:rsidP="007F7AB9">
            <w:pPr>
              <w:pStyle w:val="afd"/>
              <w:spacing w:line="220" w:lineRule="exact"/>
              <w:ind w:firstLineChars="0" w:firstLine="0"/>
              <w:jc w:val="center"/>
              <w:rPr>
                <w:rFonts w:ascii="Times New Roman"/>
              </w:rPr>
            </w:pPr>
            <w:r w:rsidRPr="00857BC7">
              <w:rPr>
                <w:rFonts w:ascii="Times New Roman" w:hAnsi="宋体"/>
              </w:rPr>
              <w:t>提交材料名称</w:t>
            </w:r>
          </w:p>
        </w:tc>
        <w:tc>
          <w:tcPr>
            <w:tcW w:w="350" w:type="pct"/>
            <w:vAlign w:val="center"/>
          </w:tcPr>
          <w:p w:rsidR="00F94C75" w:rsidRPr="00857BC7" w:rsidRDefault="00F94C75" w:rsidP="007F7AB9">
            <w:pPr>
              <w:pStyle w:val="afd"/>
              <w:spacing w:line="220" w:lineRule="exact"/>
              <w:ind w:firstLineChars="0" w:firstLine="0"/>
              <w:jc w:val="center"/>
              <w:rPr>
                <w:rFonts w:ascii="Times New Roman"/>
              </w:rPr>
            </w:pPr>
            <w:r w:rsidRPr="00857BC7">
              <w:rPr>
                <w:rFonts w:ascii="Times New Roman" w:hAnsi="宋体"/>
              </w:rPr>
              <w:t>原件</w:t>
            </w:r>
            <w:r w:rsidRPr="00857BC7">
              <w:rPr>
                <w:rFonts w:ascii="Times New Roman"/>
              </w:rPr>
              <w:t>/</w:t>
            </w:r>
            <w:r w:rsidRPr="00857BC7">
              <w:rPr>
                <w:rFonts w:ascii="Times New Roman" w:hAnsi="宋体"/>
              </w:rPr>
              <w:t>复印件</w:t>
            </w:r>
          </w:p>
        </w:tc>
        <w:tc>
          <w:tcPr>
            <w:tcW w:w="337" w:type="pct"/>
            <w:vAlign w:val="center"/>
          </w:tcPr>
          <w:p w:rsidR="00F94C75" w:rsidRPr="00857BC7" w:rsidRDefault="00F94C75" w:rsidP="007F7AB9">
            <w:pPr>
              <w:spacing w:line="220" w:lineRule="exact"/>
              <w:jc w:val="center"/>
              <w:rPr>
                <w:sz w:val="18"/>
                <w:szCs w:val="18"/>
              </w:rPr>
            </w:pPr>
            <w:r w:rsidRPr="00857BC7">
              <w:rPr>
                <w:sz w:val="18"/>
                <w:szCs w:val="18"/>
              </w:rPr>
              <w:t>纸质</w:t>
            </w:r>
            <w:r w:rsidRPr="00857BC7">
              <w:rPr>
                <w:sz w:val="18"/>
                <w:szCs w:val="18"/>
              </w:rPr>
              <w:t>/</w:t>
            </w:r>
            <w:r w:rsidRPr="00857BC7">
              <w:rPr>
                <w:sz w:val="18"/>
                <w:szCs w:val="18"/>
              </w:rPr>
              <w:t>电子文件</w:t>
            </w:r>
          </w:p>
        </w:tc>
        <w:tc>
          <w:tcPr>
            <w:tcW w:w="508" w:type="pct"/>
            <w:vAlign w:val="center"/>
          </w:tcPr>
          <w:p w:rsidR="00F94C75" w:rsidRPr="00857BC7" w:rsidRDefault="00F94C75" w:rsidP="007F7AB9">
            <w:pPr>
              <w:pStyle w:val="afd"/>
              <w:spacing w:line="220" w:lineRule="exact"/>
              <w:ind w:firstLineChars="0" w:firstLine="0"/>
              <w:jc w:val="center"/>
              <w:rPr>
                <w:rFonts w:ascii="Times New Roman"/>
              </w:rPr>
            </w:pPr>
            <w:r w:rsidRPr="00857BC7">
              <w:rPr>
                <w:rFonts w:ascii="Times New Roman" w:hAnsi="宋体"/>
              </w:rPr>
              <w:t>份数</w:t>
            </w:r>
          </w:p>
        </w:tc>
        <w:tc>
          <w:tcPr>
            <w:tcW w:w="420" w:type="pct"/>
            <w:vAlign w:val="center"/>
          </w:tcPr>
          <w:p w:rsidR="00F94C75" w:rsidRPr="00857BC7" w:rsidRDefault="00F94C75" w:rsidP="007F7AB9">
            <w:pPr>
              <w:spacing w:line="220" w:lineRule="exact"/>
              <w:jc w:val="center"/>
              <w:rPr>
                <w:sz w:val="18"/>
                <w:szCs w:val="18"/>
              </w:rPr>
            </w:pPr>
            <w:r w:rsidRPr="00857BC7">
              <w:rPr>
                <w:sz w:val="18"/>
                <w:szCs w:val="18"/>
              </w:rPr>
              <w:t>新办</w:t>
            </w:r>
          </w:p>
        </w:tc>
        <w:tc>
          <w:tcPr>
            <w:tcW w:w="343" w:type="pct"/>
            <w:vAlign w:val="center"/>
          </w:tcPr>
          <w:p w:rsidR="00F94C75" w:rsidRPr="00857BC7" w:rsidRDefault="00F94C75" w:rsidP="007F7AB9">
            <w:pPr>
              <w:spacing w:line="220" w:lineRule="exact"/>
              <w:jc w:val="center"/>
              <w:rPr>
                <w:sz w:val="18"/>
                <w:szCs w:val="18"/>
              </w:rPr>
            </w:pPr>
            <w:r w:rsidRPr="00857BC7">
              <w:rPr>
                <w:sz w:val="18"/>
                <w:szCs w:val="18"/>
              </w:rPr>
              <w:t>增项</w:t>
            </w:r>
          </w:p>
        </w:tc>
        <w:tc>
          <w:tcPr>
            <w:tcW w:w="293" w:type="pct"/>
            <w:vAlign w:val="center"/>
          </w:tcPr>
          <w:p w:rsidR="00F94C75" w:rsidRPr="00857BC7" w:rsidRDefault="00F94C75" w:rsidP="007F7AB9">
            <w:pPr>
              <w:spacing w:line="220" w:lineRule="exact"/>
              <w:rPr>
                <w:sz w:val="18"/>
                <w:szCs w:val="18"/>
              </w:rPr>
            </w:pPr>
            <w:r w:rsidRPr="00857BC7">
              <w:rPr>
                <w:sz w:val="18"/>
                <w:szCs w:val="18"/>
              </w:rPr>
              <w:t>到期复查</w:t>
            </w:r>
          </w:p>
        </w:tc>
        <w:tc>
          <w:tcPr>
            <w:tcW w:w="293" w:type="pct"/>
            <w:textDirection w:val="tbRlV"/>
            <w:vAlign w:val="center"/>
          </w:tcPr>
          <w:p w:rsidR="00F94C75" w:rsidRPr="00857BC7" w:rsidRDefault="00F94C75" w:rsidP="007F7AB9">
            <w:pPr>
              <w:spacing w:line="220" w:lineRule="exact"/>
              <w:ind w:left="113" w:right="113"/>
              <w:jc w:val="center"/>
              <w:rPr>
                <w:sz w:val="18"/>
                <w:szCs w:val="18"/>
              </w:rPr>
            </w:pPr>
            <w:r w:rsidRPr="00857BC7">
              <w:rPr>
                <w:sz w:val="18"/>
                <w:szCs w:val="18"/>
              </w:rPr>
              <w:t>依申请变更（生产条件变更）</w:t>
            </w:r>
          </w:p>
        </w:tc>
        <w:tc>
          <w:tcPr>
            <w:tcW w:w="291" w:type="pct"/>
            <w:vAlign w:val="center"/>
          </w:tcPr>
          <w:p w:rsidR="00F94C75" w:rsidRPr="00857BC7" w:rsidRDefault="00F94C75" w:rsidP="007F7AB9">
            <w:pPr>
              <w:spacing w:line="220" w:lineRule="exact"/>
              <w:jc w:val="center"/>
              <w:rPr>
                <w:sz w:val="18"/>
                <w:szCs w:val="18"/>
              </w:rPr>
            </w:pPr>
            <w:r w:rsidRPr="00857BC7">
              <w:rPr>
                <w:sz w:val="18"/>
                <w:szCs w:val="18"/>
              </w:rPr>
              <w:t>其他依申请变更</w:t>
            </w:r>
          </w:p>
        </w:tc>
        <w:tc>
          <w:tcPr>
            <w:tcW w:w="295" w:type="pct"/>
            <w:vAlign w:val="center"/>
          </w:tcPr>
          <w:p w:rsidR="00F94C75" w:rsidRPr="00857BC7" w:rsidRDefault="00F94C75" w:rsidP="007F7AB9">
            <w:pPr>
              <w:spacing w:line="220" w:lineRule="exact"/>
              <w:jc w:val="center"/>
              <w:rPr>
                <w:sz w:val="18"/>
                <w:szCs w:val="18"/>
              </w:rPr>
            </w:pPr>
            <w:r w:rsidRPr="00857BC7">
              <w:rPr>
                <w:sz w:val="18"/>
                <w:szCs w:val="18"/>
              </w:rPr>
              <w:t>补证</w:t>
            </w:r>
          </w:p>
        </w:tc>
        <w:tc>
          <w:tcPr>
            <w:tcW w:w="293" w:type="pct"/>
            <w:vAlign w:val="center"/>
          </w:tcPr>
          <w:p w:rsidR="00F94C75" w:rsidRPr="00857BC7" w:rsidRDefault="00F94C75" w:rsidP="007F7AB9">
            <w:pPr>
              <w:spacing w:line="220" w:lineRule="exact"/>
              <w:jc w:val="center"/>
              <w:rPr>
                <w:sz w:val="18"/>
                <w:szCs w:val="18"/>
              </w:rPr>
            </w:pPr>
            <w:r w:rsidRPr="00857BC7">
              <w:rPr>
                <w:sz w:val="18"/>
                <w:szCs w:val="18"/>
              </w:rPr>
              <w:t>依申请注销</w:t>
            </w:r>
          </w:p>
        </w:tc>
        <w:tc>
          <w:tcPr>
            <w:tcW w:w="291" w:type="pct"/>
            <w:vAlign w:val="center"/>
          </w:tcPr>
          <w:p w:rsidR="00F94C75" w:rsidRPr="00857BC7" w:rsidRDefault="00F94C75" w:rsidP="007F7AB9">
            <w:pPr>
              <w:spacing w:line="220" w:lineRule="exact"/>
              <w:jc w:val="center"/>
              <w:rPr>
                <w:sz w:val="18"/>
                <w:szCs w:val="18"/>
              </w:rPr>
            </w:pPr>
            <w:r w:rsidRPr="00857BC7">
              <w:rPr>
                <w:sz w:val="18"/>
                <w:szCs w:val="18"/>
              </w:rPr>
              <w:t>依据</w:t>
            </w:r>
          </w:p>
        </w:tc>
        <w:tc>
          <w:tcPr>
            <w:tcW w:w="209" w:type="pct"/>
            <w:vAlign w:val="center"/>
          </w:tcPr>
          <w:p w:rsidR="00F94C75" w:rsidRPr="00857BC7" w:rsidRDefault="00F94C75" w:rsidP="007F7AB9">
            <w:pPr>
              <w:spacing w:line="220" w:lineRule="exact"/>
              <w:jc w:val="center"/>
              <w:rPr>
                <w:sz w:val="18"/>
                <w:szCs w:val="18"/>
              </w:rPr>
            </w:pPr>
            <w:r>
              <w:rPr>
                <w:rFonts w:hint="eastAsia"/>
                <w:sz w:val="18"/>
                <w:szCs w:val="18"/>
              </w:rPr>
              <w:t>备注</w:t>
            </w:r>
          </w:p>
        </w:tc>
      </w:tr>
      <w:tr w:rsidR="00F94C75" w:rsidRPr="00857BC7" w:rsidTr="007F7AB9">
        <w:tc>
          <w:tcPr>
            <w:tcW w:w="217" w:type="pct"/>
            <w:vAlign w:val="center"/>
          </w:tcPr>
          <w:p w:rsidR="00F94C75" w:rsidRPr="00857BC7" w:rsidRDefault="00F94C75" w:rsidP="007F7AB9">
            <w:pPr>
              <w:pStyle w:val="afd"/>
              <w:spacing w:line="220" w:lineRule="exact"/>
              <w:ind w:leftChars="-52" w:left="-109" w:firstLineChars="0" w:firstLine="1"/>
              <w:jc w:val="center"/>
              <w:rPr>
                <w:rFonts w:ascii="Times New Roman"/>
              </w:rPr>
            </w:pPr>
            <w:r w:rsidRPr="00857BC7">
              <w:rPr>
                <w:rFonts w:ascii="Times New Roman"/>
              </w:rPr>
              <w:t>1</w:t>
            </w:r>
          </w:p>
        </w:tc>
        <w:tc>
          <w:tcPr>
            <w:tcW w:w="860" w:type="pct"/>
            <w:vAlign w:val="center"/>
          </w:tcPr>
          <w:p w:rsidR="00F94C75" w:rsidRPr="00BC2D82" w:rsidRDefault="00F94C75" w:rsidP="007F7AB9">
            <w:pPr>
              <w:pStyle w:val="afd"/>
              <w:spacing w:line="220" w:lineRule="exact"/>
              <w:ind w:firstLineChars="0" w:firstLine="0"/>
              <w:jc w:val="both"/>
              <w:rPr>
                <w:rFonts w:ascii="Times New Roman" w:hAnsi="宋体"/>
              </w:rPr>
            </w:pPr>
            <w:r>
              <w:rPr>
                <w:rFonts w:hint="eastAsia"/>
              </w:rPr>
              <w:t>高致病性病原微生物实验活动申请表</w:t>
            </w:r>
          </w:p>
        </w:tc>
        <w:tc>
          <w:tcPr>
            <w:tcW w:w="350" w:type="pct"/>
            <w:vAlign w:val="center"/>
          </w:tcPr>
          <w:p w:rsidR="00F94C75" w:rsidRPr="00857BC7" w:rsidRDefault="00F94C75" w:rsidP="007F7AB9">
            <w:pPr>
              <w:pStyle w:val="afd"/>
              <w:spacing w:line="220" w:lineRule="exact"/>
              <w:ind w:firstLineChars="0" w:firstLine="0"/>
              <w:jc w:val="both"/>
              <w:rPr>
                <w:rFonts w:ascii="Times New Roman"/>
              </w:rPr>
            </w:pPr>
            <w:r w:rsidRPr="00857BC7">
              <w:rPr>
                <w:rFonts w:ascii="Times New Roman" w:hAnsi="宋体"/>
              </w:rPr>
              <w:t>原件</w:t>
            </w:r>
          </w:p>
        </w:tc>
        <w:tc>
          <w:tcPr>
            <w:tcW w:w="337" w:type="pct"/>
            <w:vAlign w:val="center"/>
          </w:tcPr>
          <w:p w:rsidR="00F94C75" w:rsidRPr="00857BC7" w:rsidRDefault="00F94C75" w:rsidP="007F7AB9">
            <w:pPr>
              <w:pStyle w:val="afd"/>
              <w:spacing w:line="220" w:lineRule="exact"/>
              <w:ind w:firstLineChars="6" w:firstLine="11"/>
              <w:jc w:val="both"/>
              <w:rPr>
                <w:rFonts w:ascii="Times New Roman"/>
                <w:dstrike/>
              </w:rPr>
            </w:pPr>
            <w:r w:rsidRPr="00857BC7">
              <w:rPr>
                <w:rFonts w:ascii="Times New Roman"/>
              </w:rPr>
              <w:t>纸质</w:t>
            </w:r>
          </w:p>
        </w:tc>
        <w:tc>
          <w:tcPr>
            <w:tcW w:w="508" w:type="pct"/>
            <w:vAlign w:val="center"/>
          </w:tcPr>
          <w:p w:rsidR="00F94C75" w:rsidRPr="00857BC7" w:rsidRDefault="00F94C75" w:rsidP="007F7AB9">
            <w:pPr>
              <w:pStyle w:val="afd"/>
              <w:spacing w:line="220" w:lineRule="exact"/>
              <w:ind w:firstLineChars="0" w:firstLine="0"/>
              <w:jc w:val="center"/>
              <w:rPr>
                <w:rFonts w:ascii="Times New Roman"/>
              </w:rPr>
            </w:pPr>
            <w:r>
              <w:rPr>
                <w:rFonts w:ascii="Times New Roman" w:hint="eastAsia"/>
              </w:rPr>
              <w:t>2</w:t>
            </w:r>
          </w:p>
        </w:tc>
        <w:tc>
          <w:tcPr>
            <w:tcW w:w="420" w:type="pct"/>
            <w:vAlign w:val="center"/>
          </w:tcPr>
          <w:p w:rsidR="00F94C75" w:rsidRPr="00857BC7" w:rsidRDefault="00F94C75" w:rsidP="007F7AB9">
            <w:pPr>
              <w:pStyle w:val="afd"/>
              <w:spacing w:line="220" w:lineRule="exact"/>
              <w:ind w:firstLineChars="6" w:firstLine="11"/>
              <w:jc w:val="center"/>
              <w:rPr>
                <w:rFonts w:ascii="Times New Roman"/>
              </w:rPr>
            </w:pPr>
            <w:r w:rsidRPr="00857BC7">
              <w:rPr>
                <w:rFonts w:ascii="Times New Roman"/>
              </w:rPr>
              <w:t>√</w:t>
            </w:r>
          </w:p>
        </w:tc>
        <w:tc>
          <w:tcPr>
            <w:tcW w:w="343" w:type="pct"/>
            <w:vAlign w:val="center"/>
          </w:tcPr>
          <w:p w:rsidR="00F94C75" w:rsidRPr="00857BC7" w:rsidRDefault="00F94C75" w:rsidP="007F7AB9">
            <w:pPr>
              <w:pStyle w:val="afd"/>
              <w:spacing w:line="220" w:lineRule="exact"/>
              <w:ind w:firstLineChars="6" w:firstLine="11"/>
              <w:jc w:val="center"/>
              <w:rPr>
                <w:rFonts w:ascii="Times New Roman"/>
              </w:rPr>
            </w:pPr>
          </w:p>
        </w:tc>
        <w:tc>
          <w:tcPr>
            <w:tcW w:w="293" w:type="pct"/>
            <w:vAlign w:val="center"/>
          </w:tcPr>
          <w:p w:rsidR="00F94C75" w:rsidRPr="00857BC7" w:rsidRDefault="00F94C75" w:rsidP="007F7AB9">
            <w:pPr>
              <w:pStyle w:val="afd"/>
              <w:spacing w:line="220" w:lineRule="exact"/>
              <w:ind w:firstLineChars="6" w:firstLine="11"/>
              <w:jc w:val="center"/>
              <w:rPr>
                <w:rFonts w:ascii="Times New Roman"/>
              </w:rPr>
            </w:pPr>
          </w:p>
        </w:tc>
        <w:tc>
          <w:tcPr>
            <w:tcW w:w="293" w:type="pct"/>
            <w:vAlign w:val="center"/>
          </w:tcPr>
          <w:p w:rsidR="00F94C75" w:rsidRPr="00857BC7" w:rsidRDefault="00F94C75" w:rsidP="007F7AB9">
            <w:pPr>
              <w:pStyle w:val="afd"/>
              <w:spacing w:line="220" w:lineRule="exact"/>
              <w:ind w:firstLineChars="6" w:firstLine="11"/>
              <w:jc w:val="center"/>
              <w:rPr>
                <w:rFonts w:ascii="Times New Roman"/>
              </w:rPr>
            </w:pPr>
          </w:p>
        </w:tc>
        <w:tc>
          <w:tcPr>
            <w:tcW w:w="291" w:type="pct"/>
            <w:vAlign w:val="center"/>
          </w:tcPr>
          <w:p w:rsidR="00F94C75" w:rsidRPr="00857BC7" w:rsidRDefault="00F94C75" w:rsidP="007F7AB9">
            <w:pPr>
              <w:pStyle w:val="afd"/>
              <w:spacing w:line="220" w:lineRule="exact"/>
              <w:ind w:firstLineChars="6" w:firstLine="11"/>
              <w:jc w:val="center"/>
              <w:rPr>
                <w:rFonts w:ascii="Times New Roman"/>
              </w:rPr>
            </w:pPr>
          </w:p>
        </w:tc>
        <w:tc>
          <w:tcPr>
            <w:tcW w:w="295" w:type="pct"/>
            <w:vAlign w:val="center"/>
          </w:tcPr>
          <w:p w:rsidR="00F94C75" w:rsidRPr="00857BC7" w:rsidRDefault="00F94C75" w:rsidP="007F7AB9">
            <w:pPr>
              <w:pStyle w:val="afd"/>
              <w:spacing w:line="220" w:lineRule="exact"/>
              <w:ind w:firstLineChars="6" w:firstLine="11"/>
              <w:jc w:val="center"/>
              <w:rPr>
                <w:rFonts w:ascii="Times New Roman"/>
              </w:rPr>
            </w:pPr>
          </w:p>
        </w:tc>
        <w:tc>
          <w:tcPr>
            <w:tcW w:w="293" w:type="pct"/>
            <w:vAlign w:val="center"/>
          </w:tcPr>
          <w:p w:rsidR="00F94C75" w:rsidRPr="00857BC7" w:rsidRDefault="00F94C75" w:rsidP="007F7AB9">
            <w:pPr>
              <w:pStyle w:val="afd"/>
              <w:spacing w:line="220" w:lineRule="exact"/>
              <w:ind w:firstLineChars="6" w:firstLine="11"/>
              <w:jc w:val="center"/>
              <w:rPr>
                <w:rFonts w:ascii="Times New Roman"/>
              </w:rPr>
            </w:pPr>
          </w:p>
        </w:tc>
        <w:tc>
          <w:tcPr>
            <w:tcW w:w="291" w:type="pct"/>
            <w:vAlign w:val="center"/>
          </w:tcPr>
          <w:p w:rsidR="00F94C75" w:rsidRPr="00857BC7" w:rsidRDefault="00F94C75" w:rsidP="007F7AB9">
            <w:pPr>
              <w:pStyle w:val="afd"/>
              <w:spacing w:line="220" w:lineRule="exact"/>
              <w:ind w:firstLineChars="6" w:firstLine="11"/>
              <w:jc w:val="center"/>
              <w:rPr>
                <w:rFonts w:ascii="Times New Roman"/>
              </w:rPr>
            </w:pPr>
          </w:p>
        </w:tc>
        <w:tc>
          <w:tcPr>
            <w:tcW w:w="209" w:type="pct"/>
          </w:tcPr>
          <w:p w:rsidR="00F94C75" w:rsidRPr="00857BC7" w:rsidRDefault="00F94C75" w:rsidP="007F7AB9">
            <w:pPr>
              <w:pStyle w:val="afd"/>
              <w:spacing w:line="220" w:lineRule="exact"/>
              <w:ind w:firstLineChars="6" w:firstLine="11"/>
              <w:jc w:val="center"/>
              <w:rPr>
                <w:rFonts w:ascii="Times New Roman"/>
              </w:rPr>
            </w:pPr>
          </w:p>
        </w:tc>
      </w:tr>
      <w:tr w:rsidR="00F94C75" w:rsidRPr="00857BC7" w:rsidTr="007F7AB9">
        <w:tc>
          <w:tcPr>
            <w:tcW w:w="217" w:type="pct"/>
            <w:vAlign w:val="center"/>
          </w:tcPr>
          <w:p w:rsidR="00F94C75" w:rsidRPr="00857BC7" w:rsidRDefault="00F94C75" w:rsidP="007F7AB9">
            <w:pPr>
              <w:pStyle w:val="afd"/>
              <w:spacing w:line="220" w:lineRule="exact"/>
              <w:ind w:leftChars="-52" w:left="-109" w:firstLineChars="0" w:firstLine="1"/>
              <w:jc w:val="center"/>
              <w:rPr>
                <w:rFonts w:ascii="Times New Roman"/>
              </w:rPr>
            </w:pPr>
            <w:r w:rsidRPr="00857BC7">
              <w:rPr>
                <w:rFonts w:ascii="Times New Roman"/>
              </w:rPr>
              <w:t>2</w:t>
            </w:r>
          </w:p>
        </w:tc>
        <w:tc>
          <w:tcPr>
            <w:tcW w:w="860" w:type="pct"/>
            <w:vAlign w:val="center"/>
          </w:tcPr>
          <w:p w:rsidR="00F94C75" w:rsidRPr="00857BC7" w:rsidRDefault="00F94C75" w:rsidP="007F7AB9">
            <w:pPr>
              <w:pStyle w:val="afd"/>
              <w:spacing w:line="220" w:lineRule="exact"/>
              <w:ind w:firstLineChars="0" w:firstLine="0"/>
              <w:jc w:val="both"/>
              <w:rPr>
                <w:rFonts w:ascii="Times New Roman"/>
              </w:rPr>
            </w:pPr>
            <w:r>
              <w:rPr>
                <w:rFonts w:hint="eastAsia"/>
              </w:rPr>
              <w:t>《高致病性病原微生物实验室资格证书》</w:t>
            </w:r>
          </w:p>
        </w:tc>
        <w:tc>
          <w:tcPr>
            <w:tcW w:w="350" w:type="pct"/>
            <w:vAlign w:val="center"/>
          </w:tcPr>
          <w:p w:rsidR="00F94C75" w:rsidRPr="00857BC7" w:rsidRDefault="00F94C75" w:rsidP="007F7AB9">
            <w:pPr>
              <w:pStyle w:val="afd"/>
              <w:spacing w:line="220" w:lineRule="exact"/>
              <w:ind w:firstLineChars="0" w:firstLine="0"/>
              <w:jc w:val="both"/>
              <w:rPr>
                <w:rFonts w:ascii="Times New Roman"/>
              </w:rPr>
            </w:pPr>
            <w:r w:rsidRPr="00857BC7">
              <w:rPr>
                <w:rFonts w:ascii="Times New Roman" w:hAnsi="宋体"/>
              </w:rPr>
              <w:t>复印件</w:t>
            </w:r>
          </w:p>
        </w:tc>
        <w:tc>
          <w:tcPr>
            <w:tcW w:w="337" w:type="pct"/>
            <w:vAlign w:val="center"/>
          </w:tcPr>
          <w:p w:rsidR="00F94C75" w:rsidRPr="00857BC7" w:rsidRDefault="00F94C75" w:rsidP="007F7AB9">
            <w:pPr>
              <w:pStyle w:val="afd"/>
              <w:spacing w:line="220" w:lineRule="exact"/>
              <w:ind w:firstLineChars="0" w:firstLine="0"/>
              <w:jc w:val="both"/>
              <w:rPr>
                <w:rFonts w:ascii="Times New Roman"/>
                <w:b/>
                <w:dstrike/>
              </w:rPr>
            </w:pPr>
            <w:r w:rsidRPr="00857BC7">
              <w:rPr>
                <w:rFonts w:ascii="Times New Roman"/>
              </w:rPr>
              <w:t>纸质</w:t>
            </w:r>
          </w:p>
        </w:tc>
        <w:tc>
          <w:tcPr>
            <w:tcW w:w="508" w:type="pct"/>
            <w:vAlign w:val="center"/>
          </w:tcPr>
          <w:p w:rsidR="00F94C75" w:rsidRPr="00857BC7" w:rsidRDefault="00F94C75" w:rsidP="007F7AB9">
            <w:pPr>
              <w:pStyle w:val="afd"/>
              <w:spacing w:line="220" w:lineRule="exact"/>
              <w:ind w:firstLineChars="0" w:firstLine="0"/>
              <w:jc w:val="center"/>
              <w:rPr>
                <w:rFonts w:ascii="Times New Roman"/>
              </w:rPr>
            </w:pPr>
            <w:r>
              <w:rPr>
                <w:rFonts w:ascii="Times New Roman" w:hint="eastAsia"/>
              </w:rPr>
              <w:t>2</w:t>
            </w:r>
          </w:p>
        </w:tc>
        <w:tc>
          <w:tcPr>
            <w:tcW w:w="420" w:type="pct"/>
            <w:vAlign w:val="center"/>
          </w:tcPr>
          <w:p w:rsidR="00F94C75" w:rsidRPr="00857BC7" w:rsidRDefault="00F94C75" w:rsidP="007F7AB9">
            <w:pPr>
              <w:pStyle w:val="afd"/>
              <w:spacing w:line="220" w:lineRule="exact"/>
              <w:ind w:firstLineChars="0" w:firstLine="0"/>
              <w:jc w:val="center"/>
              <w:rPr>
                <w:rFonts w:ascii="Times New Roman"/>
              </w:rPr>
            </w:pPr>
            <w:r w:rsidRPr="00857BC7">
              <w:rPr>
                <w:rFonts w:ascii="Times New Roman"/>
              </w:rPr>
              <w:t>√</w:t>
            </w:r>
          </w:p>
        </w:tc>
        <w:tc>
          <w:tcPr>
            <w:tcW w:w="343"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3"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3"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1"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5"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3"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1"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09" w:type="pct"/>
          </w:tcPr>
          <w:p w:rsidR="00F94C75" w:rsidRPr="00857BC7" w:rsidRDefault="00F94C75" w:rsidP="007F7AB9">
            <w:pPr>
              <w:pStyle w:val="afd"/>
              <w:spacing w:line="220" w:lineRule="exact"/>
              <w:ind w:firstLineChars="0" w:firstLine="0"/>
              <w:jc w:val="center"/>
              <w:rPr>
                <w:rFonts w:ascii="Times New Roman"/>
              </w:rPr>
            </w:pPr>
          </w:p>
        </w:tc>
      </w:tr>
      <w:tr w:rsidR="00F94C75" w:rsidRPr="00857BC7" w:rsidTr="007F7AB9">
        <w:tc>
          <w:tcPr>
            <w:tcW w:w="217" w:type="pct"/>
            <w:vAlign w:val="center"/>
          </w:tcPr>
          <w:p w:rsidR="00F94C75" w:rsidRPr="00857BC7" w:rsidRDefault="00F94C75" w:rsidP="007F7AB9">
            <w:pPr>
              <w:pStyle w:val="afd"/>
              <w:spacing w:line="220" w:lineRule="exact"/>
              <w:ind w:leftChars="-52" w:left="-109" w:firstLineChars="0" w:firstLine="1"/>
              <w:jc w:val="center"/>
              <w:rPr>
                <w:rFonts w:ascii="Times New Roman"/>
              </w:rPr>
            </w:pPr>
            <w:r w:rsidRPr="00857BC7">
              <w:rPr>
                <w:rFonts w:ascii="Times New Roman"/>
              </w:rPr>
              <w:t>3</w:t>
            </w:r>
          </w:p>
        </w:tc>
        <w:tc>
          <w:tcPr>
            <w:tcW w:w="860" w:type="pct"/>
            <w:vAlign w:val="center"/>
          </w:tcPr>
          <w:p w:rsidR="00F94C75" w:rsidRPr="00857BC7" w:rsidRDefault="00F94C75" w:rsidP="007F7AB9">
            <w:pPr>
              <w:pStyle w:val="afd"/>
              <w:spacing w:line="220" w:lineRule="exact"/>
              <w:ind w:firstLineChars="0" w:firstLine="0"/>
              <w:jc w:val="both"/>
              <w:rPr>
                <w:rFonts w:ascii="Times New Roman"/>
              </w:rPr>
            </w:pPr>
            <w:r>
              <w:rPr>
                <w:rFonts w:hint="eastAsia"/>
              </w:rPr>
              <w:t>实验室所属法人机构生物安全委员会审查意见</w:t>
            </w:r>
          </w:p>
        </w:tc>
        <w:tc>
          <w:tcPr>
            <w:tcW w:w="350" w:type="pct"/>
            <w:vAlign w:val="center"/>
          </w:tcPr>
          <w:p w:rsidR="00F94C75" w:rsidRPr="00857BC7" w:rsidRDefault="00F94C75" w:rsidP="007F7AB9">
            <w:pPr>
              <w:pStyle w:val="afd"/>
              <w:spacing w:line="220" w:lineRule="exact"/>
              <w:ind w:firstLineChars="0" w:firstLine="0"/>
              <w:jc w:val="both"/>
              <w:rPr>
                <w:rFonts w:ascii="Times New Roman"/>
              </w:rPr>
            </w:pPr>
            <w:r w:rsidRPr="00857BC7">
              <w:rPr>
                <w:rFonts w:ascii="Times New Roman" w:hAnsi="宋体"/>
              </w:rPr>
              <w:t>复印件</w:t>
            </w:r>
          </w:p>
        </w:tc>
        <w:tc>
          <w:tcPr>
            <w:tcW w:w="337" w:type="pct"/>
            <w:vAlign w:val="center"/>
          </w:tcPr>
          <w:p w:rsidR="00F94C75" w:rsidRPr="00857BC7" w:rsidRDefault="00F94C75" w:rsidP="007F7AB9">
            <w:pPr>
              <w:pStyle w:val="afd"/>
              <w:spacing w:line="220" w:lineRule="exact"/>
              <w:ind w:firstLineChars="0" w:firstLine="0"/>
              <w:jc w:val="both"/>
              <w:rPr>
                <w:rFonts w:ascii="Times New Roman"/>
                <w:dstrike/>
              </w:rPr>
            </w:pPr>
            <w:r w:rsidRPr="00857BC7">
              <w:rPr>
                <w:rFonts w:ascii="Times New Roman"/>
              </w:rPr>
              <w:t>纸质</w:t>
            </w:r>
          </w:p>
        </w:tc>
        <w:tc>
          <w:tcPr>
            <w:tcW w:w="508" w:type="pct"/>
            <w:vAlign w:val="center"/>
          </w:tcPr>
          <w:p w:rsidR="00F94C75" w:rsidRPr="00857BC7" w:rsidRDefault="00F94C75" w:rsidP="007F7AB9">
            <w:pPr>
              <w:pStyle w:val="afd"/>
              <w:spacing w:line="220" w:lineRule="exact"/>
              <w:ind w:firstLineChars="0" w:firstLine="0"/>
              <w:jc w:val="center"/>
              <w:rPr>
                <w:rFonts w:ascii="Times New Roman"/>
              </w:rPr>
            </w:pPr>
            <w:r>
              <w:rPr>
                <w:rFonts w:ascii="Times New Roman" w:hint="eastAsia"/>
              </w:rPr>
              <w:t>2</w:t>
            </w:r>
          </w:p>
        </w:tc>
        <w:tc>
          <w:tcPr>
            <w:tcW w:w="420" w:type="pct"/>
            <w:vAlign w:val="center"/>
          </w:tcPr>
          <w:p w:rsidR="00F94C75" w:rsidRPr="00857BC7" w:rsidRDefault="00F94C75" w:rsidP="007F7AB9">
            <w:pPr>
              <w:pStyle w:val="afd"/>
              <w:spacing w:line="220" w:lineRule="exact"/>
              <w:ind w:firstLineChars="0" w:firstLine="0"/>
              <w:jc w:val="center"/>
              <w:rPr>
                <w:rFonts w:ascii="Times New Roman"/>
              </w:rPr>
            </w:pPr>
            <w:r w:rsidRPr="00857BC7">
              <w:rPr>
                <w:rFonts w:ascii="Times New Roman"/>
              </w:rPr>
              <w:t>√</w:t>
            </w:r>
          </w:p>
        </w:tc>
        <w:tc>
          <w:tcPr>
            <w:tcW w:w="343"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3"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3"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1"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5"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3"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1"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09" w:type="pct"/>
          </w:tcPr>
          <w:p w:rsidR="00F94C75" w:rsidRPr="00857BC7" w:rsidRDefault="00F94C75" w:rsidP="007F7AB9">
            <w:pPr>
              <w:pStyle w:val="afd"/>
              <w:spacing w:line="220" w:lineRule="exact"/>
              <w:ind w:firstLineChars="0" w:firstLine="0"/>
              <w:jc w:val="center"/>
              <w:rPr>
                <w:rFonts w:ascii="Times New Roman"/>
              </w:rPr>
            </w:pPr>
          </w:p>
        </w:tc>
      </w:tr>
      <w:tr w:rsidR="00F94C75" w:rsidRPr="00857BC7" w:rsidTr="007F7AB9">
        <w:tc>
          <w:tcPr>
            <w:tcW w:w="217" w:type="pct"/>
            <w:vAlign w:val="center"/>
          </w:tcPr>
          <w:p w:rsidR="00F94C75" w:rsidRPr="00857BC7" w:rsidRDefault="00F94C75" w:rsidP="007F7AB9">
            <w:pPr>
              <w:pStyle w:val="afd"/>
              <w:spacing w:line="220" w:lineRule="exact"/>
              <w:ind w:leftChars="-52" w:left="-109" w:firstLineChars="0" w:firstLine="1"/>
              <w:jc w:val="center"/>
              <w:rPr>
                <w:rFonts w:ascii="Times New Roman"/>
              </w:rPr>
            </w:pPr>
            <w:r w:rsidRPr="00857BC7">
              <w:rPr>
                <w:rFonts w:ascii="Times New Roman"/>
              </w:rPr>
              <w:t>4</w:t>
            </w:r>
          </w:p>
        </w:tc>
        <w:tc>
          <w:tcPr>
            <w:tcW w:w="860" w:type="pct"/>
            <w:vAlign w:val="center"/>
          </w:tcPr>
          <w:p w:rsidR="00F94C75" w:rsidRPr="00857BC7" w:rsidRDefault="00F94C75" w:rsidP="007F7AB9">
            <w:pPr>
              <w:pStyle w:val="afd"/>
              <w:spacing w:line="220" w:lineRule="exact"/>
              <w:ind w:firstLineChars="0" w:firstLine="0"/>
              <w:jc w:val="both"/>
              <w:rPr>
                <w:rFonts w:ascii="Times New Roman"/>
              </w:rPr>
            </w:pPr>
            <w:r>
              <w:rPr>
                <w:rFonts w:hint="eastAsia"/>
              </w:rPr>
              <w:t>实验活动的主要内容和技术方法报告。</w:t>
            </w:r>
          </w:p>
        </w:tc>
        <w:tc>
          <w:tcPr>
            <w:tcW w:w="350" w:type="pct"/>
            <w:vAlign w:val="center"/>
          </w:tcPr>
          <w:p w:rsidR="00F94C75" w:rsidRPr="00857BC7" w:rsidRDefault="00F94C75" w:rsidP="007F7AB9">
            <w:pPr>
              <w:pStyle w:val="afd"/>
              <w:spacing w:line="220" w:lineRule="exact"/>
              <w:ind w:firstLineChars="0" w:firstLine="0"/>
              <w:jc w:val="both"/>
              <w:rPr>
                <w:rFonts w:ascii="Times New Roman"/>
              </w:rPr>
            </w:pPr>
            <w:r w:rsidRPr="00857BC7">
              <w:rPr>
                <w:rFonts w:ascii="Times New Roman" w:hAnsi="宋体"/>
              </w:rPr>
              <w:t>复印件</w:t>
            </w:r>
          </w:p>
        </w:tc>
        <w:tc>
          <w:tcPr>
            <w:tcW w:w="337" w:type="pct"/>
            <w:vAlign w:val="center"/>
          </w:tcPr>
          <w:p w:rsidR="00F94C75" w:rsidRPr="00857BC7" w:rsidRDefault="00F94C75" w:rsidP="007F7AB9">
            <w:pPr>
              <w:pStyle w:val="afd"/>
              <w:spacing w:line="220" w:lineRule="exact"/>
              <w:ind w:firstLineChars="0" w:firstLine="0"/>
              <w:jc w:val="both"/>
              <w:rPr>
                <w:rFonts w:ascii="Times New Roman"/>
              </w:rPr>
            </w:pPr>
            <w:r w:rsidRPr="00857BC7">
              <w:rPr>
                <w:rFonts w:ascii="Times New Roman"/>
              </w:rPr>
              <w:t>纸质</w:t>
            </w:r>
          </w:p>
        </w:tc>
        <w:tc>
          <w:tcPr>
            <w:tcW w:w="508" w:type="pct"/>
            <w:vAlign w:val="center"/>
          </w:tcPr>
          <w:p w:rsidR="00F94C75" w:rsidRPr="00857BC7" w:rsidRDefault="00F94C75" w:rsidP="007F7AB9">
            <w:pPr>
              <w:pStyle w:val="afd"/>
              <w:spacing w:line="220" w:lineRule="exact"/>
              <w:ind w:firstLineChars="0" w:firstLine="0"/>
              <w:jc w:val="center"/>
              <w:rPr>
                <w:rFonts w:ascii="Times New Roman"/>
              </w:rPr>
            </w:pPr>
            <w:r>
              <w:rPr>
                <w:rFonts w:ascii="Times New Roman" w:hint="eastAsia"/>
              </w:rPr>
              <w:t>2</w:t>
            </w:r>
          </w:p>
        </w:tc>
        <w:tc>
          <w:tcPr>
            <w:tcW w:w="420" w:type="pct"/>
            <w:vAlign w:val="center"/>
          </w:tcPr>
          <w:p w:rsidR="00F94C75" w:rsidRPr="00857BC7" w:rsidRDefault="00F94C75" w:rsidP="007F7AB9">
            <w:pPr>
              <w:pStyle w:val="afd"/>
              <w:spacing w:line="220" w:lineRule="exact"/>
              <w:ind w:firstLineChars="111"/>
              <w:rPr>
                <w:rFonts w:ascii="Times New Roman"/>
              </w:rPr>
            </w:pPr>
            <w:r w:rsidRPr="00857BC7">
              <w:rPr>
                <w:rFonts w:ascii="Times New Roman"/>
              </w:rPr>
              <w:t>√</w:t>
            </w:r>
          </w:p>
        </w:tc>
        <w:tc>
          <w:tcPr>
            <w:tcW w:w="343"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3"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3"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1"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5"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3"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1"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09" w:type="pct"/>
          </w:tcPr>
          <w:p w:rsidR="00F94C75" w:rsidRPr="00857BC7" w:rsidRDefault="00F94C75" w:rsidP="007F7AB9">
            <w:pPr>
              <w:pStyle w:val="afd"/>
              <w:spacing w:line="220" w:lineRule="exact"/>
              <w:ind w:firstLineChars="0" w:firstLine="0"/>
              <w:jc w:val="center"/>
              <w:rPr>
                <w:rFonts w:ascii="Times New Roman"/>
              </w:rPr>
            </w:pPr>
          </w:p>
        </w:tc>
      </w:tr>
      <w:tr w:rsidR="00F94C75" w:rsidRPr="00857BC7" w:rsidTr="007F7AB9">
        <w:tc>
          <w:tcPr>
            <w:tcW w:w="217" w:type="pct"/>
            <w:vAlign w:val="center"/>
          </w:tcPr>
          <w:p w:rsidR="00F94C75" w:rsidRPr="00857BC7" w:rsidRDefault="00F94C75" w:rsidP="007F7AB9">
            <w:pPr>
              <w:pStyle w:val="afd"/>
              <w:spacing w:line="220" w:lineRule="exact"/>
              <w:ind w:leftChars="-52" w:left="-109" w:firstLineChars="0" w:firstLine="1"/>
              <w:jc w:val="center"/>
              <w:rPr>
                <w:rFonts w:ascii="Times New Roman"/>
              </w:rPr>
            </w:pPr>
            <w:r w:rsidRPr="00857BC7">
              <w:rPr>
                <w:rFonts w:ascii="Times New Roman"/>
              </w:rPr>
              <w:t>5</w:t>
            </w:r>
          </w:p>
        </w:tc>
        <w:tc>
          <w:tcPr>
            <w:tcW w:w="860" w:type="pct"/>
            <w:vAlign w:val="center"/>
          </w:tcPr>
          <w:p w:rsidR="00F94C75" w:rsidRPr="00857BC7" w:rsidRDefault="00F94C75" w:rsidP="007F7AB9">
            <w:pPr>
              <w:pStyle w:val="afd"/>
              <w:spacing w:line="220" w:lineRule="exact"/>
              <w:ind w:firstLineChars="0" w:firstLine="0"/>
              <w:jc w:val="both"/>
              <w:rPr>
                <w:rFonts w:ascii="Times New Roman"/>
              </w:rPr>
            </w:pPr>
            <w:r>
              <w:rPr>
                <w:rFonts w:hint="eastAsia"/>
              </w:rPr>
              <w:t>实验室人员名单，实验室人员取得的生物安全岗位培训证书及所在单位颁发的上岗证书及省级以上卫生行政部门规定的其他有关资料</w:t>
            </w:r>
          </w:p>
        </w:tc>
        <w:tc>
          <w:tcPr>
            <w:tcW w:w="350" w:type="pct"/>
            <w:vAlign w:val="center"/>
          </w:tcPr>
          <w:p w:rsidR="00F94C75" w:rsidRPr="00857BC7" w:rsidRDefault="00F94C75" w:rsidP="007F7AB9">
            <w:pPr>
              <w:pStyle w:val="afd"/>
              <w:spacing w:line="220" w:lineRule="exact"/>
              <w:ind w:firstLineChars="0" w:firstLine="0"/>
              <w:jc w:val="both"/>
              <w:rPr>
                <w:rFonts w:ascii="Times New Roman"/>
              </w:rPr>
            </w:pPr>
            <w:r w:rsidRPr="00857BC7">
              <w:rPr>
                <w:rFonts w:ascii="Times New Roman" w:hAnsi="宋体"/>
              </w:rPr>
              <w:t>原件及复印件</w:t>
            </w:r>
          </w:p>
        </w:tc>
        <w:tc>
          <w:tcPr>
            <w:tcW w:w="337" w:type="pct"/>
            <w:vAlign w:val="center"/>
          </w:tcPr>
          <w:p w:rsidR="00F94C75" w:rsidRPr="00857BC7" w:rsidRDefault="00F94C75" w:rsidP="007F7AB9">
            <w:pPr>
              <w:pStyle w:val="afd"/>
              <w:spacing w:line="220" w:lineRule="exact"/>
              <w:ind w:firstLineChars="0" w:firstLine="0"/>
              <w:jc w:val="both"/>
              <w:rPr>
                <w:rFonts w:ascii="Times New Roman"/>
              </w:rPr>
            </w:pPr>
            <w:r w:rsidRPr="00857BC7">
              <w:rPr>
                <w:rFonts w:ascii="Times New Roman"/>
              </w:rPr>
              <w:t>纸质</w:t>
            </w:r>
          </w:p>
        </w:tc>
        <w:tc>
          <w:tcPr>
            <w:tcW w:w="508" w:type="pct"/>
            <w:vAlign w:val="center"/>
          </w:tcPr>
          <w:p w:rsidR="00F94C75" w:rsidRPr="00857BC7" w:rsidRDefault="00F94C75" w:rsidP="007F7AB9">
            <w:pPr>
              <w:pStyle w:val="afd"/>
              <w:spacing w:line="220" w:lineRule="exact"/>
              <w:ind w:firstLineChars="0" w:firstLine="0"/>
              <w:jc w:val="center"/>
              <w:rPr>
                <w:rFonts w:ascii="Times New Roman"/>
              </w:rPr>
            </w:pPr>
            <w:r>
              <w:rPr>
                <w:rFonts w:ascii="Times New Roman" w:hint="eastAsia"/>
              </w:rPr>
              <w:t>2</w:t>
            </w:r>
          </w:p>
        </w:tc>
        <w:tc>
          <w:tcPr>
            <w:tcW w:w="420" w:type="pct"/>
            <w:vAlign w:val="center"/>
          </w:tcPr>
          <w:p w:rsidR="00F94C75" w:rsidRPr="00857BC7" w:rsidRDefault="00F94C75" w:rsidP="007F7AB9">
            <w:pPr>
              <w:pStyle w:val="afd"/>
              <w:spacing w:line="220" w:lineRule="exact"/>
              <w:ind w:firstLineChars="0" w:firstLine="0"/>
              <w:jc w:val="center"/>
              <w:rPr>
                <w:rFonts w:ascii="Times New Roman"/>
              </w:rPr>
            </w:pPr>
            <w:r w:rsidRPr="00857BC7">
              <w:rPr>
                <w:rFonts w:ascii="Times New Roman"/>
              </w:rPr>
              <w:t>√</w:t>
            </w:r>
          </w:p>
        </w:tc>
        <w:tc>
          <w:tcPr>
            <w:tcW w:w="343"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3"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3"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1"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5"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3"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91" w:type="pct"/>
            <w:vAlign w:val="center"/>
          </w:tcPr>
          <w:p w:rsidR="00F94C75" w:rsidRPr="00857BC7" w:rsidRDefault="00F94C75" w:rsidP="007F7AB9">
            <w:pPr>
              <w:pStyle w:val="afd"/>
              <w:spacing w:line="220" w:lineRule="exact"/>
              <w:ind w:firstLineChars="0" w:firstLine="0"/>
              <w:jc w:val="center"/>
              <w:rPr>
                <w:rFonts w:ascii="Times New Roman"/>
              </w:rPr>
            </w:pPr>
          </w:p>
        </w:tc>
        <w:tc>
          <w:tcPr>
            <w:tcW w:w="209" w:type="pct"/>
          </w:tcPr>
          <w:p w:rsidR="00F94C75" w:rsidRPr="00857BC7" w:rsidRDefault="00F94C75" w:rsidP="007F7AB9">
            <w:pPr>
              <w:pStyle w:val="afd"/>
              <w:spacing w:line="220" w:lineRule="exact"/>
              <w:ind w:firstLineChars="0" w:firstLine="0"/>
              <w:jc w:val="center"/>
              <w:rPr>
                <w:rFonts w:ascii="Times New Roman"/>
              </w:rPr>
            </w:pPr>
          </w:p>
        </w:tc>
      </w:tr>
    </w:tbl>
    <w:p w:rsidR="00F94C75" w:rsidRPr="00857BC7" w:rsidRDefault="00F94C75" w:rsidP="00F94C75">
      <w:pPr>
        <w:spacing w:line="260" w:lineRule="exact"/>
        <w:ind w:firstLineChars="200" w:firstLine="420"/>
        <w:rPr>
          <w:szCs w:val="21"/>
        </w:rPr>
      </w:pPr>
      <w:r w:rsidRPr="00857BC7">
        <w:rPr>
          <w:rFonts w:hAnsi="宋体"/>
          <w:szCs w:val="21"/>
        </w:rPr>
        <w:t>注：复印件应选用</w:t>
      </w:r>
      <w:r w:rsidRPr="00857BC7">
        <w:rPr>
          <w:szCs w:val="21"/>
        </w:rPr>
        <w:t>A4</w:t>
      </w:r>
      <w:r w:rsidRPr="00857BC7">
        <w:rPr>
          <w:szCs w:val="21"/>
        </w:rPr>
        <w:t>纸张，同时加盖公章。</w:t>
      </w:r>
    </w:p>
    <w:p w:rsidR="00B13E7D" w:rsidRPr="007D30F0" w:rsidRDefault="00B13E7D" w:rsidP="006C57DE">
      <w:pPr>
        <w:pStyle w:val="NewNewNewNewNewNewNewNewNewNewNewNew"/>
        <w:spacing w:line="560" w:lineRule="exact"/>
        <w:rPr>
          <w:rFonts w:ascii="宋体"/>
          <w:color w:val="000000"/>
          <w:szCs w:val="21"/>
        </w:rPr>
      </w:pPr>
      <w:r w:rsidRPr="007D30F0">
        <w:rPr>
          <w:rFonts w:ascii="宋体" w:hAnsi="宋体" w:hint="eastAsia"/>
          <w:color w:val="000000"/>
          <w:sz w:val="18"/>
          <w:szCs w:val="18"/>
        </w:rPr>
        <w:t>注：申请材料所需相关表单可在“云南卫生监督信息网”（</w:t>
      </w:r>
      <w:r w:rsidRPr="007D30F0">
        <w:rPr>
          <w:rFonts w:ascii="宋体" w:hAnsi="宋体"/>
          <w:color w:val="000000"/>
          <w:sz w:val="18"/>
          <w:szCs w:val="18"/>
        </w:rPr>
        <w:t>http://www.ynwsjd.cn/</w:t>
      </w:r>
      <w:r w:rsidRPr="007D30F0">
        <w:rPr>
          <w:rFonts w:ascii="宋体" w:hAnsi="宋体" w:hint="eastAsia"/>
          <w:color w:val="000000"/>
          <w:sz w:val="18"/>
          <w:szCs w:val="18"/>
        </w:rPr>
        <w:t>）下载，纸质材料，应采用</w:t>
      </w:r>
      <w:r w:rsidRPr="007D30F0">
        <w:rPr>
          <w:rFonts w:ascii="宋体" w:hAnsi="宋体"/>
          <w:color w:val="000000"/>
          <w:sz w:val="18"/>
          <w:szCs w:val="18"/>
        </w:rPr>
        <w:t>A4</w:t>
      </w:r>
      <w:r w:rsidRPr="007D30F0">
        <w:rPr>
          <w:rFonts w:ascii="宋体" w:hAnsi="宋体" w:hint="eastAsia"/>
          <w:color w:val="000000"/>
          <w:sz w:val="18"/>
          <w:szCs w:val="18"/>
        </w:rPr>
        <w:t>纸，左侧装订。</w:t>
      </w:r>
    </w:p>
    <w:p w:rsidR="00B13E7D" w:rsidRDefault="00B13E7D" w:rsidP="007E5781">
      <w:pPr>
        <w:spacing w:line="360" w:lineRule="auto"/>
        <w:ind w:firstLineChars="200" w:firstLine="480"/>
        <w:rPr>
          <w:rFonts w:ascii="黑体" w:eastAsia="黑体" w:hAnsi="宋体"/>
          <w:sz w:val="24"/>
        </w:rPr>
      </w:pPr>
      <w:r>
        <w:rPr>
          <w:rFonts w:ascii="黑体" w:eastAsia="黑体" w:hAnsi="宋体" w:hint="eastAsia"/>
          <w:sz w:val="24"/>
        </w:rPr>
        <w:t>八、办结时限</w:t>
      </w:r>
    </w:p>
    <w:p w:rsidR="00FE502A" w:rsidRPr="00382ACE" w:rsidRDefault="00FE502A" w:rsidP="00382ACE">
      <w:pPr>
        <w:adjustRightInd w:val="0"/>
        <w:snapToGrid w:val="0"/>
        <w:spacing w:line="400" w:lineRule="exact"/>
        <w:ind w:firstLineChars="200" w:firstLine="480"/>
        <w:rPr>
          <w:rFonts w:asciiTheme="minorEastAsia" w:eastAsiaTheme="minorEastAsia" w:hAnsiTheme="minorEastAsia"/>
          <w:sz w:val="24"/>
        </w:rPr>
      </w:pPr>
      <w:r w:rsidRPr="00382ACE">
        <w:rPr>
          <w:rFonts w:asciiTheme="minorEastAsia" w:eastAsiaTheme="minorEastAsia" w:hAnsiTheme="minorEastAsia" w:hint="eastAsia"/>
          <w:sz w:val="24"/>
        </w:rPr>
        <w:t>受理时限：</w:t>
      </w:r>
    </w:p>
    <w:p w:rsidR="00FE502A" w:rsidRPr="00382ACE" w:rsidRDefault="00FE502A" w:rsidP="00382ACE">
      <w:pPr>
        <w:adjustRightInd w:val="0"/>
        <w:snapToGrid w:val="0"/>
        <w:spacing w:line="400" w:lineRule="exact"/>
        <w:ind w:firstLineChars="200" w:firstLine="480"/>
        <w:rPr>
          <w:rFonts w:asciiTheme="minorEastAsia" w:eastAsiaTheme="minorEastAsia" w:hAnsiTheme="minorEastAsia"/>
          <w:sz w:val="24"/>
        </w:rPr>
      </w:pPr>
      <w:r w:rsidRPr="00382ACE">
        <w:rPr>
          <w:rFonts w:asciiTheme="minorEastAsia" w:eastAsiaTheme="minorEastAsia" w:hAnsiTheme="minorEastAsia" w:hint="eastAsia"/>
          <w:sz w:val="24"/>
        </w:rPr>
        <w:t>1.通过预审符合要求的，纸质材料和网上提交材料核对无误的，当场受理；</w:t>
      </w:r>
    </w:p>
    <w:p w:rsidR="00FE502A" w:rsidRPr="00382ACE" w:rsidRDefault="00FE502A" w:rsidP="00382ACE">
      <w:pPr>
        <w:adjustRightInd w:val="0"/>
        <w:snapToGrid w:val="0"/>
        <w:spacing w:line="400" w:lineRule="exact"/>
        <w:ind w:firstLineChars="200" w:firstLine="480"/>
        <w:rPr>
          <w:rFonts w:asciiTheme="minorEastAsia" w:eastAsiaTheme="minorEastAsia" w:hAnsiTheme="minorEastAsia"/>
          <w:sz w:val="24"/>
        </w:rPr>
      </w:pPr>
      <w:r w:rsidRPr="00382ACE">
        <w:rPr>
          <w:rFonts w:asciiTheme="minorEastAsia" w:eastAsiaTheme="minorEastAsia" w:hAnsiTheme="minorEastAsia" w:hint="eastAsia"/>
          <w:sz w:val="24"/>
        </w:rPr>
        <w:t>2.未进行网上预审的，受理期限为13个工作日。</w:t>
      </w:r>
    </w:p>
    <w:p w:rsidR="00FE502A" w:rsidRPr="00382ACE" w:rsidRDefault="00FE502A" w:rsidP="00382ACE">
      <w:pPr>
        <w:adjustRightInd w:val="0"/>
        <w:snapToGrid w:val="0"/>
        <w:spacing w:line="400" w:lineRule="exact"/>
        <w:ind w:firstLineChars="200" w:firstLine="480"/>
        <w:rPr>
          <w:rFonts w:asciiTheme="minorEastAsia" w:eastAsiaTheme="minorEastAsia" w:hAnsiTheme="minorEastAsia"/>
          <w:sz w:val="24"/>
        </w:rPr>
      </w:pPr>
      <w:r w:rsidRPr="00382ACE">
        <w:rPr>
          <w:rFonts w:asciiTheme="minorEastAsia" w:eastAsiaTheme="minorEastAsia" w:hAnsiTheme="minorEastAsia" w:hint="eastAsia"/>
          <w:sz w:val="24"/>
        </w:rPr>
        <w:t>办理时限：申请人提出的新办（首次）业务的办理，办理期限为13个工作日（制证时间、专家审核时间和邮寄给申请单位的在途时间不计算在内）。</w:t>
      </w:r>
    </w:p>
    <w:p w:rsidR="00B13E7D" w:rsidRDefault="00B13E7D" w:rsidP="007E5781">
      <w:pPr>
        <w:spacing w:line="360" w:lineRule="auto"/>
        <w:ind w:firstLineChars="200" w:firstLine="480"/>
        <w:rPr>
          <w:rFonts w:ascii="黑体" w:eastAsia="黑体" w:hAnsi="宋体"/>
          <w:sz w:val="24"/>
        </w:rPr>
      </w:pPr>
      <w:r>
        <w:rPr>
          <w:rFonts w:ascii="黑体" w:eastAsia="黑体" w:hAnsi="宋体" w:hint="eastAsia"/>
          <w:sz w:val="24"/>
        </w:rPr>
        <w:t>九、许可收费及依据</w:t>
      </w:r>
    </w:p>
    <w:p w:rsidR="00B13E7D" w:rsidRDefault="00B13E7D" w:rsidP="007E5781">
      <w:pPr>
        <w:spacing w:line="360" w:lineRule="auto"/>
        <w:ind w:firstLineChars="200" w:firstLine="480"/>
        <w:rPr>
          <w:rFonts w:ascii="宋体"/>
          <w:sz w:val="24"/>
        </w:rPr>
      </w:pPr>
      <w:r>
        <w:rPr>
          <w:rFonts w:ascii="宋体" w:hAnsi="宋体" w:hint="eastAsia"/>
          <w:sz w:val="24"/>
        </w:rPr>
        <w:t>本行政许可事项不收费。</w:t>
      </w:r>
    </w:p>
    <w:p w:rsidR="00B13E7D" w:rsidRDefault="00B13E7D" w:rsidP="007E5781">
      <w:pPr>
        <w:spacing w:line="360" w:lineRule="auto"/>
        <w:ind w:firstLineChars="200" w:firstLine="480"/>
        <w:rPr>
          <w:rFonts w:ascii="宋体"/>
          <w:sz w:val="24"/>
        </w:rPr>
      </w:pPr>
      <w:r>
        <w:rPr>
          <w:rFonts w:ascii="黑体" w:eastAsia="黑体" w:hAnsi="宋体" w:hint="eastAsia"/>
          <w:sz w:val="24"/>
        </w:rPr>
        <w:t>十、办理流程</w:t>
      </w:r>
    </w:p>
    <w:p w:rsidR="00B13E7D" w:rsidRPr="006C57DE" w:rsidRDefault="00B13E7D" w:rsidP="007E5781">
      <w:pPr>
        <w:spacing w:line="360" w:lineRule="auto"/>
        <w:ind w:firstLineChars="200" w:firstLine="482"/>
        <w:rPr>
          <w:rFonts w:ascii="宋体"/>
          <w:sz w:val="24"/>
        </w:rPr>
      </w:pPr>
      <w:r w:rsidRPr="00BF2A7B">
        <w:rPr>
          <w:rFonts w:ascii="宋体" w:hAnsi="宋体" w:hint="eastAsia"/>
          <w:b/>
          <w:sz w:val="24"/>
        </w:rPr>
        <w:t>（一）取号或预约</w:t>
      </w:r>
    </w:p>
    <w:p w:rsidR="00B13E7D" w:rsidRDefault="00B13E7D" w:rsidP="007E5781">
      <w:pPr>
        <w:spacing w:line="360" w:lineRule="auto"/>
        <w:ind w:firstLineChars="200" w:firstLine="480"/>
        <w:rPr>
          <w:rFonts w:ascii="宋体"/>
          <w:sz w:val="24"/>
        </w:rPr>
      </w:pPr>
      <w:r>
        <w:rPr>
          <w:rFonts w:ascii="宋体" w:hAnsi="宋体" w:hint="eastAsia"/>
          <w:sz w:val="24"/>
        </w:rPr>
        <w:lastRenderedPageBreak/>
        <w:t>本许可事项不需取号可电话预约，预约电话：</w:t>
      </w:r>
      <w:r>
        <w:rPr>
          <w:rFonts w:ascii="宋体" w:hAnsi="宋体"/>
          <w:sz w:val="24"/>
        </w:rPr>
        <w:t>0871-65164159</w:t>
      </w:r>
      <w:r>
        <w:rPr>
          <w:rFonts w:ascii="宋体" w:hAnsi="宋体" w:hint="eastAsia"/>
          <w:sz w:val="24"/>
        </w:rPr>
        <w:t>。</w:t>
      </w:r>
    </w:p>
    <w:p w:rsidR="00B13E7D" w:rsidRPr="00BF2A7B" w:rsidRDefault="00B13E7D" w:rsidP="007E5781">
      <w:pPr>
        <w:spacing w:line="360" w:lineRule="auto"/>
        <w:ind w:firstLineChars="200" w:firstLine="482"/>
        <w:rPr>
          <w:rFonts w:ascii="宋体"/>
          <w:b/>
          <w:sz w:val="24"/>
        </w:rPr>
      </w:pPr>
      <w:r w:rsidRPr="00BF2A7B">
        <w:rPr>
          <w:rFonts w:ascii="宋体" w:hAnsi="宋体" w:hint="eastAsia"/>
          <w:b/>
          <w:sz w:val="24"/>
        </w:rPr>
        <w:t>（二）申请</w:t>
      </w:r>
    </w:p>
    <w:p w:rsidR="00B13E7D" w:rsidRDefault="00B13E7D" w:rsidP="007E5781">
      <w:pPr>
        <w:spacing w:line="360" w:lineRule="auto"/>
        <w:ind w:firstLineChars="200" w:firstLine="480"/>
        <w:rPr>
          <w:rFonts w:ascii="宋体"/>
          <w:sz w:val="24"/>
        </w:rPr>
      </w:pPr>
      <w:r>
        <w:rPr>
          <w:rFonts w:ascii="宋体" w:hAnsi="宋体"/>
          <w:sz w:val="24"/>
        </w:rPr>
        <w:t>1</w:t>
      </w:r>
      <w:r>
        <w:rPr>
          <w:rFonts w:ascii="宋体" w:hAnsi="宋体" w:hint="eastAsia"/>
          <w:sz w:val="24"/>
        </w:rPr>
        <w:t>．窗口受理：</w:t>
      </w:r>
    </w:p>
    <w:p w:rsidR="00B13E7D" w:rsidRDefault="00B13E7D" w:rsidP="007E5781">
      <w:pPr>
        <w:spacing w:line="360" w:lineRule="auto"/>
        <w:ind w:firstLineChars="200" w:firstLine="480"/>
        <w:rPr>
          <w:rFonts w:ascii="宋体"/>
          <w:sz w:val="24"/>
        </w:rPr>
      </w:pPr>
      <w:r>
        <w:rPr>
          <w:rFonts w:ascii="宋体" w:hAnsi="宋体" w:hint="eastAsia"/>
          <w:sz w:val="24"/>
        </w:rPr>
        <w:t>受理地址：昆明市学府路</w:t>
      </w:r>
      <w:r>
        <w:rPr>
          <w:rFonts w:ascii="宋体" w:hAnsi="宋体"/>
          <w:sz w:val="24"/>
        </w:rPr>
        <w:t>135</w:t>
      </w:r>
      <w:r>
        <w:rPr>
          <w:rFonts w:ascii="宋体" w:hAnsi="宋体" w:hint="eastAsia"/>
          <w:sz w:val="24"/>
        </w:rPr>
        <w:t>号云南省卫生厅卫生监督局一楼办证厅。</w:t>
      </w:r>
    </w:p>
    <w:p w:rsidR="00B13E7D" w:rsidRDefault="00B13E7D" w:rsidP="007E5781">
      <w:pPr>
        <w:spacing w:line="360" w:lineRule="auto"/>
        <w:ind w:firstLineChars="200" w:firstLine="480"/>
        <w:rPr>
          <w:rFonts w:ascii="宋体" w:hAnsi="宋体"/>
          <w:sz w:val="24"/>
        </w:rPr>
      </w:pPr>
      <w:r>
        <w:rPr>
          <w:rFonts w:ascii="宋体" w:hAnsi="宋体" w:hint="eastAsia"/>
          <w:sz w:val="24"/>
        </w:rPr>
        <w:t>受理时间：星期一至星期五上午</w:t>
      </w:r>
      <w:r>
        <w:rPr>
          <w:rFonts w:ascii="宋体" w:hAnsi="宋体"/>
          <w:sz w:val="24"/>
        </w:rPr>
        <w:t>8:00</w:t>
      </w:r>
      <w:r>
        <w:rPr>
          <w:rFonts w:ascii="宋体" w:hAnsi="宋体" w:hint="eastAsia"/>
          <w:sz w:val="24"/>
        </w:rPr>
        <w:t>～</w:t>
      </w:r>
      <w:r>
        <w:rPr>
          <w:rFonts w:ascii="宋体" w:hAnsi="宋体"/>
          <w:sz w:val="24"/>
        </w:rPr>
        <w:t>12:00</w:t>
      </w:r>
      <w:r>
        <w:rPr>
          <w:rFonts w:ascii="宋体" w:hAnsi="宋体" w:hint="eastAsia"/>
          <w:sz w:val="24"/>
        </w:rPr>
        <w:t>，星期一至星期四下午</w:t>
      </w:r>
      <w:r>
        <w:rPr>
          <w:rFonts w:ascii="宋体" w:hAnsi="宋体"/>
          <w:sz w:val="24"/>
        </w:rPr>
        <w:t>14:00</w:t>
      </w:r>
      <w:r>
        <w:rPr>
          <w:rFonts w:ascii="宋体" w:hAnsi="宋体" w:hint="eastAsia"/>
          <w:sz w:val="24"/>
        </w:rPr>
        <w:t>～</w:t>
      </w:r>
      <w:r>
        <w:rPr>
          <w:rFonts w:ascii="宋体" w:hAnsi="宋体"/>
          <w:sz w:val="24"/>
        </w:rPr>
        <w:t>18:00</w:t>
      </w:r>
      <w:r>
        <w:rPr>
          <w:rFonts w:ascii="宋体" w:hAnsi="宋体" w:hint="eastAsia"/>
          <w:sz w:val="24"/>
        </w:rPr>
        <w:t>。</w:t>
      </w:r>
    </w:p>
    <w:p w:rsidR="00435F2C" w:rsidRDefault="00435F2C" w:rsidP="007E5781">
      <w:pPr>
        <w:spacing w:line="360" w:lineRule="auto"/>
        <w:ind w:firstLineChars="200" w:firstLine="480"/>
        <w:rPr>
          <w:rFonts w:ascii="宋体"/>
          <w:sz w:val="24"/>
        </w:rPr>
      </w:pPr>
      <w:r>
        <w:rPr>
          <w:rFonts w:ascii="宋体" w:hAnsi="宋体" w:hint="eastAsia"/>
          <w:sz w:val="24"/>
        </w:rPr>
        <w:t>网络受理：此项行政许可涉及公共安全，不可网络受理。</w:t>
      </w:r>
    </w:p>
    <w:p w:rsidR="00B13E7D" w:rsidRPr="00BF2A7B" w:rsidRDefault="00B13E7D" w:rsidP="007E5781">
      <w:pPr>
        <w:spacing w:line="360" w:lineRule="auto"/>
        <w:ind w:firstLineChars="200" w:firstLine="482"/>
        <w:rPr>
          <w:rFonts w:ascii="宋体"/>
          <w:b/>
          <w:sz w:val="24"/>
        </w:rPr>
      </w:pPr>
      <w:r w:rsidRPr="00BF2A7B">
        <w:rPr>
          <w:rFonts w:ascii="宋体" w:hAnsi="宋体" w:hint="eastAsia"/>
          <w:b/>
          <w:sz w:val="24"/>
        </w:rPr>
        <w:t>（三）受理</w:t>
      </w:r>
    </w:p>
    <w:p w:rsidR="002562BD" w:rsidRPr="002562BD" w:rsidRDefault="002562BD" w:rsidP="002562BD">
      <w:pPr>
        <w:pStyle w:val="af8"/>
        <w:spacing w:before="0" w:beforeAutospacing="0" w:after="0" w:afterAutospacing="0" w:line="340" w:lineRule="exact"/>
        <w:ind w:firstLine="482"/>
        <w:rPr>
          <w:rFonts w:hAnsi="Times New Roman" w:cs="Times New Roman"/>
          <w:kern w:val="2"/>
        </w:rPr>
      </w:pPr>
      <w:r w:rsidRPr="002562BD">
        <w:rPr>
          <w:rFonts w:hAnsi="Times New Roman" w:cs="Times New Roman" w:hint="eastAsia"/>
          <w:kern w:val="2"/>
        </w:rPr>
        <w:t>云南省卫生监督局收到三级实验室申请后，在5个工作日作出决定。</w:t>
      </w:r>
    </w:p>
    <w:p w:rsidR="002562BD" w:rsidRDefault="002562BD" w:rsidP="002562BD">
      <w:pPr>
        <w:pStyle w:val="af8"/>
        <w:spacing w:before="0" w:beforeAutospacing="0" w:after="0" w:afterAutospacing="0" w:line="340" w:lineRule="exact"/>
        <w:ind w:firstLine="482"/>
        <w:rPr>
          <w:rFonts w:hAnsi="Times New Roman" w:cs="Times New Roman"/>
          <w:kern w:val="2"/>
        </w:rPr>
      </w:pPr>
      <w:r w:rsidRPr="002562BD">
        <w:rPr>
          <w:rFonts w:hAnsi="Times New Roman" w:cs="Times New Roman" w:hint="eastAsia"/>
          <w:kern w:val="2"/>
        </w:rPr>
        <w:t>对申请材料符合要求的，准予受理，并向申请单位发送《受理决定书》。对申请材料不符合要求且可以通过补正达到要求的，将当场或者在5日内向申请单位发送《申请材料补正告知书》一次性告知，逾期不告知的，自收到申请材料之日起即为受理。对申请材料不符合要求的，将作出不予受理的决定，并发出《不予受理决定书》。</w:t>
      </w:r>
    </w:p>
    <w:p w:rsidR="00B13E7D" w:rsidRPr="00BF2A7B" w:rsidRDefault="00B13E7D" w:rsidP="002562BD">
      <w:pPr>
        <w:pStyle w:val="af8"/>
        <w:spacing w:before="0" w:beforeAutospacing="0" w:after="0" w:afterAutospacing="0" w:line="340" w:lineRule="exact"/>
        <w:ind w:firstLine="482"/>
        <w:rPr>
          <w:rFonts w:cs="Times New Roman"/>
          <w:b/>
          <w:color w:val="000000"/>
          <w:kern w:val="2"/>
        </w:rPr>
      </w:pPr>
      <w:r w:rsidRPr="00BF2A7B">
        <w:rPr>
          <w:rFonts w:cs="Times New Roman" w:hint="eastAsia"/>
          <w:b/>
          <w:color w:val="000000"/>
          <w:kern w:val="2"/>
        </w:rPr>
        <w:t>（四）审查</w:t>
      </w:r>
    </w:p>
    <w:p w:rsidR="002562BD" w:rsidRDefault="002562BD" w:rsidP="002562BD">
      <w:pPr>
        <w:pStyle w:val="af8"/>
        <w:spacing w:before="0" w:beforeAutospacing="0" w:after="0" w:afterAutospacing="0" w:line="360" w:lineRule="auto"/>
        <w:ind w:firstLineChars="200" w:firstLine="480"/>
        <w:rPr>
          <w:rFonts w:cs="Times New Roman"/>
          <w:color w:val="000000"/>
          <w:kern w:val="2"/>
        </w:rPr>
      </w:pPr>
      <w:r w:rsidRPr="002562BD">
        <w:rPr>
          <w:rFonts w:cs="Times New Roman" w:hint="eastAsia"/>
          <w:color w:val="000000"/>
          <w:kern w:val="2"/>
        </w:rPr>
        <w:t>受理后5个工作日内委托有关机构组织专家考核，受委托的机构组织专家考核组,自受理申请之日起25个工作日内完成考核，编制和上报考核报告（采用书面确认的，自受理申请之日起15个工作日内完成考核；编制和上报考核报告）。现场考核时间和申请单位整改的时间不计算在内。</w:t>
      </w:r>
    </w:p>
    <w:p w:rsidR="00B13E7D" w:rsidRPr="00BF2A7B" w:rsidRDefault="00B13E7D" w:rsidP="002562BD">
      <w:pPr>
        <w:pStyle w:val="af8"/>
        <w:spacing w:before="0" w:beforeAutospacing="0" w:after="0" w:afterAutospacing="0" w:line="360" w:lineRule="auto"/>
        <w:ind w:firstLineChars="200" w:firstLine="482"/>
        <w:rPr>
          <w:rFonts w:cs="Times New Roman"/>
          <w:b/>
          <w:color w:val="000000"/>
          <w:kern w:val="2"/>
        </w:rPr>
      </w:pPr>
      <w:r w:rsidRPr="00BF2A7B">
        <w:rPr>
          <w:rFonts w:cs="Times New Roman" w:hint="eastAsia"/>
          <w:b/>
          <w:color w:val="000000"/>
          <w:kern w:val="2"/>
        </w:rPr>
        <w:t>（五）许可决定及送达方式</w:t>
      </w:r>
    </w:p>
    <w:p w:rsidR="00F0521E" w:rsidRPr="00F0521E" w:rsidRDefault="00F0521E" w:rsidP="00F0521E">
      <w:pPr>
        <w:spacing w:line="360" w:lineRule="auto"/>
        <w:ind w:firstLineChars="200" w:firstLine="480"/>
        <w:rPr>
          <w:rFonts w:ascii="宋体" w:hAnsi="宋体"/>
          <w:color w:val="000000"/>
          <w:sz w:val="24"/>
        </w:rPr>
      </w:pPr>
      <w:r w:rsidRPr="00F0521E">
        <w:rPr>
          <w:rFonts w:ascii="宋体" w:hAnsi="宋体" w:hint="eastAsia"/>
          <w:color w:val="000000"/>
          <w:sz w:val="24"/>
        </w:rPr>
        <w:t>予以核准的自作出核准决定之日起5日内向申请人颁发高致病性或疑似高致病性病原微生物实验活动批准文件；不予核准的应当书面告知申请人，并说明理由。</w:t>
      </w:r>
    </w:p>
    <w:p w:rsidR="00F0521E" w:rsidRPr="00F0521E" w:rsidRDefault="00F0521E" w:rsidP="00F0521E">
      <w:pPr>
        <w:spacing w:line="360" w:lineRule="auto"/>
        <w:ind w:firstLineChars="200" w:firstLine="480"/>
        <w:rPr>
          <w:rFonts w:ascii="宋体" w:hAnsi="宋体"/>
          <w:color w:val="000000"/>
          <w:sz w:val="24"/>
        </w:rPr>
      </w:pPr>
      <w:r w:rsidRPr="00F0521E">
        <w:rPr>
          <w:rFonts w:ascii="宋体" w:hAnsi="宋体" w:hint="eastAsia"/>
          <w:color w:val="000000"/>
          <w:sz w:val="24"/>
        </w:rPr>
        <w:t>办理结果：对予以许可的申请人，颁发高致病性或疑似高致病性病原微生物实验活动批准文件。</w:t>
      </w:r>
    </w:p>
    <w:p w:rsidR="00F0521E" w:rsidRDefault="00F0521E" w:rsidP="00F0521E">
      <w:pPr>
        <w:spacing w:line="360" w:lineRule="auto"/>
        <w:ind w:firstLineChars="200" w:firstLine="480"/>
        <w:rPr>
          <w:rFonts w:ascii="宋体" w:hAnsi="宋体"/>
          <w:color w:val="000000"/>
          <w:sz w:val="24"/>
        </w:rPr>
      </w:pPr>
      <w:r w:rsidRPr="00F0521E">
        <w:rPr>
          <w:rFonts w:ascii="宋体" w:hAnsi="宋体" w:hint="eastAsia"/>
          <w:color w:val="000000"/>
          <w:sz w:val="24"/>
        </w:rPr>
        <w:t>送达方式：自作出决定之日起申请人直接到许可窗口（昆明市学府路135号云南省卫生厅卫生监督局一楼办证厅）领取或按申请人要求通过快递方式送达申请人。</w:t>
      </w:r>
    </w:p>
    <w:p w:rsidR="00B13E7D" w:rsidRDefault="00B13E7D" w:rsidP="00F0521E">
      <w:pPr>
        <w:spacing w:line="360" w:lineRule="auto"/>
        <w:ind w:firstLineChars="200" w:firstLine="480"/>
        <w:rPr>
          <w:rFonts w:ascii="黑体" w:eastAsia="黑体" w:hAnsi="黑体"/>
          <w:sz w:val="24"/>
        </w:rPr>
      </w:pPr>
      <w:r>
        <w:rPr>
          <w:rFonts w:ascii="黑体" w:eastAsia="黑体" w:hAnsi="黑体" w:hint="eastAsia"/>
          <w:sz w:val="24"/>
        </w:rPr>
        <w:t>十一</w:t>
      </w:r>
      <w:r w:rsidRPr="00BF2A7B">
        <w:rPr>
          <w:rFonts w:ascii="黑体" w:eastAsia="黑体" w:hAnsi="黑体" w:hint="eastAsia"/>
          <w:sz w:val="24"/>
        </w:rPr>
        <w:t>、许可服务</w:t>
      </w:r>
    </w:p>
    <w:p w:rsidR="00B0604B" w:rsidRPr="00B0604B" w:rsidRDefault="00B0604B" w:rsidP="00C84102">
      <w:pPr>
        <w:spacing w:line="400" w:lineRule="exact"/>
        <w:ind w:firstLineChars="200" w:firstLine="480"/>
        <w:rPr>
          <w:rFonts w:asciiTheme="minorEastAsia" w:eastAsiaTheme="minorEastAsia" w:hAnsiTheme="minorEastAsia"/>
          <w:sz w:val="24"/>
        </w:rPr>
      </w:pPr>
      <w:r w:rsidRPr="00B0604B">
        <w:rPr>
          <w:rFonts w:asciiTheme="minorEastAsia" w:eastAsiaTheme="minorEastAsia" w:hAnsiTheme="minorEastAsia" w:hint="eastAsia"/>
          <w:sz w:val="24"/>
        </w:rPr>
        <w:t>（一</w:t>
      </w:r>
      <w:r w:rsidRPr="00B0604B">
        <w:rPr>
          <w:rFonts w:asciiTheme="minorEastAsia" w:eastAsiaTheme="minorEastAsia" w:hAnsiTheme="minorEastAsia"/>
          <w:sz w:val="24"/>
        </w:rPr>
        <w:t>）</w:t>
      </w:r>
      <w:r w:rsidRPr="00B0604B">
        <w:rPr>
          <w:rFonts w:asciiTheme="minorEastAsia" w:eastAsiaTheme="minorEastAsia" w:hAnsiTheme="minorEastAsia" w:hint="eastAsia"/>
          <w:sz w:val="24"/>
        </w:rPr>
        <w:t>咨询</w:t>
      </w:r>
    </w:p>
    <w:p w:rsidR="00EC5BE8" w:rsidRPr="00EC5BE8" w:rsidRDefault="00EC5BE8" w:rsidP="00D213CB">
      <w:pPr>
        <w:spacing w:line="360" w:lineRule="auto"/>
        <w:ind w:firstLineChars="298" w:firstLine="718"/>
        <w:rPr>
          <w:rFonts w:ascii="宋体" w:hAnsi="宋体"/>
          <w:b/>
          <w:sz w:val="24"/>
        </w:rPr>
      </w:pPr>
      <w:r w:rsidRPr="00EC5BE8">
        <w:rPr>
          <w:rFonts w:ascii="宋体" w:hAnsi="宋体" w:hint="eastAsia"/>
          <w:b/>
          <w:sz w:val="24"/>
        </w:rPr>
        <w:t>1.咨询</w:t>
      </w:r>
      <w:r w:rsidR="00D213CB">
        <w:rPr>
          <w:rFonts w:ascii="宋体" w:hAnsi="宋体" w:hint="eastAsia"/>
          <w:b/>
          <w:sz w:val="24"/>
        </w:rPr>
        <w:t>途径</w:t>
      </w:r>
    </w:p>
    <w:p w:rsidR="00EC5BE8" w:rsidRPr="00EC5BE8" w:rsidRDefault="00D213CB" w:rsidP="00EC5BE8">
      <w:pPr>
        <w:spacing w:line="360" w:lineRule="auto"/>
        <w:ind w:firstLineChars="200" w:firstLine="482"/>
        <w:rPr>
          <w:rFonts w:ascii="宋体" w:hAnsi="宋体"/>
          <w:sz w:val="24"/>
        </w:rPr>
      </w:pPr>
      <w:r>
        <w:rPr>
          <w:rFonts w:ascii="宋体" w:hAnsi="宋体" w:hint="eastAsia"/>
          <w:b/>
          <w:sz w:val="24"/>
        </w:rPr>
        <w:t xml:space="preserve">  </w:t>
      </w:r>
      <w:r w:rsidR="00EC5BE8" w:rsidRPr="00EC5BE8">
        <w:rPr>
          <w:rFonts w:ascii="宋体" w:hAnsi="宋体" w:hint="eastAsia"/>
          <w:sz w:val="24"/>
        </w:rPr>
        <w:t>（1）窗口咨询。地址：昆明市学府路135号云南省卫生厅卫生监督局一</w:t>
      </w:r>
      <w:r w:rsidR="00EC5BE8" w:rsidRPr="00EC5BE8">
        <w:rPr>
          <w:rFonts w:ascii="宋体" w:hAnsi="宋体" w:hint="eastAsia"/>
          <w:sz w:val="24"/>
        </w:rPr>
        <w:lastRenderedPageBreak/>
        <w:t>楼办证厅。</w:t>
      </w:r>
    </w:p>
    <w:p w:rsidR="00EC5BE8" w:rsidRPr="00EC5BE8" w:rsidRDefault="00EC5BE8" w:rsidP="00EC5BE8">
      <w:pPr>
        <w:spacing w:line="360" w:lineRule="auto"/>
        <w:ind w:firstLineChars="200" w:firstLine="480"/>
        <w:rPr>
          <w:rFonts w:ascii="宋体" w:hAnsi="宋体"/>
          <w:sz w:val="24"/>
        </w:rPr>
      </w:pPr>
      <w:r w:rsidRPr="00EC5BE8">
        <w:rPr>
          <w:rFonts w:ascii="宋体" w:hAnsi="宋体" w:hint="eastAsia"/>
          <w:sz w:val="24"/>
        </w:rPr>
        <w:t xml:space="preserve"> </w:t>
      </w:r>
      <w:r>
        <w:rPr>
          <w:rFonts w:ascii="宋体" w:hAnsi="宋体" w:hint="eastAsia"/>
          <w:sz w:val="24"/>
        </w:rPr>
        <w:t xml:space="preserve"> </w:t>
      </w:r>
      <w:r w:rsidRPr="00EC5BE8">
        <w:rPr>
          <w:rFonts w:ascii="宋体" w:hAnsi="宋体" w:hint="eastAsia"/>
          <w:sz w:val="24"/>
        </w:rPr>
        <w:t>（2）电话咨询。电话号码：（0871）65164159。</w:t>
      </w:r>
    </w:p>
    <w:p w:rsidR="00EC5BE8" w:rsidRPr="00EC5BE8" w:rsidRDefault="00EC5BE8" w:rsidP="00EC5BE8">
      <w:pPr>
        <w:spacing w:line="360" w:lineRule="auto"/>
        <w:ind w:firstLineChars="200" w:firstLine="480"/>
        <w:rPr>
          <w:rFonts w:ascii="宋体" w:hAnsi="宋体"/>
          <w:sz w:val="24"/>
        </w:rPr>
      </w:pPr>
      <w:r>
        <w:rPr>
          <w:rFonts w:ascii="宋体" w:hAnsi="宋体" w:hint="eastAsia"/>
          <w:sz w:val="24"/>
        </w:rPr>
        <w:t xml:space="preserve"> </w:t>
      </w:r>
      <w:r w:rsidRPr="00EC5BE8">
        <w:rPr>
          <w:rFonts w:ascii="宋体" w:hAnsi="宋体" w:hint="eastAsia"/>
          <w:sz w:val="24"/>
        </w:rPr>
        <w:t xml:space="preserve"> （3）网络咨询。云南省政务服务网上大厅：http://ynzwfw.yn.gov.cn/。</w:t>
      </w:r>
    </w:p>
    <w:p w:rsidR="00EC5BE8" w:rsidRPr="00D213CB" w:rsidRDefault="00EC5BE8" w:rsidP="00EC5BE8">
      <w:pPr>
        <w:spacing w:line="360" w:lineRule="auto"/>
        <w:ind w:firstLineChars="200" w:firstLine="480"/>
        <w:rPr>
          <w:rFonts w:ascii="宋体" w:hAnsi="宋体"/>
          <w:b/>
          <w:sz w:val="24"/>
        </w:rPr>
      </w:pPr>
      <w:r>
        <w:rPr>
          <w:rFonts w:ascii="宋体" w:hAnsi="宋体" w:hint="eastAsia"/>
          <w:sz w:val="24"/>
        </w:rPr>
        <w:t xml:space="preserve">   </w:t>
      </w:r>
      <w:r w:rsidRPr="00D213CB">
        <w:rPr>
          <w:rFonts w:ascii="宋体" w:hAnsi="宋体" w:hint="eastAsia"/>
          <w:b/>
          <w:sz w:val="24"/>
        </w:rPr>
        <w:t>2.咨询回复</w:t>
      </w:r>
    </w:p>
    <w:p w:rsidR="00EC5BE8" w:rsidRPr="00EC5BE8" w:rsidRDefault="00EC5BE8" w:rsidP="00EC5BE8">
      <w:pPr>
        <w:spacing w:line="360" w:lineRule="auto"/>
        <w:ind w:firstLineChars="200" w:firstLine="480"/>
        <w:rPr>
          <w:rFonts w:ascii="宋体" w:hAnsi="宋体"/>
          <w:sz w:val="24"/>
        </w:rPr>
      </w:pPr>
      <w:r>
        <w:rPr>
          <w:rFonts w:ascii="宋体" w:hAnsi="宋体" w:hint="eastAsia"/>
          <w:sz w:val="24"/>
        </w:rPr>
        <w:t xml:space="preserve">   </w:t>
      </w:r>
      <w:r w:rsidRPr="00EC5BE8">
        <w:rPr>
          <w:rFonts w:ascii="宋体" w:hAnsi="宋体" w:hint="eastAsia"/>
          <w:sz w:val="24"/>
        </w:rPr>
        <w:t>本许可事项将咨询方式、内容及时进行回复。</w:t>
      </w:r>
    </w:p>
    <w:p w:rsidR="00EC5BE8" w:rsidRPr="00B0604B" w:rsidRDefault="00EC5BE8" w:rsidP="00B0604B">
      <w:pPr>
        <w:spacing w:line="360" w:lineRule="auto"/>
        <w:ind w:firstLineChars="200" w:firstLine="482"/>
        <w:rPr>
          <w:rFonts w:ascii="宋体" w:hAnsi="宋体"/>
          <w:b/>
          <w:sz w:val="24"/>
        </w:rPr>
      </w:pPr>
      <w:r w:rsidRPr="00B0604B">
        <w:rPr>
          <w:rFonts w:ascii="宋体" w:hAnsi="宋体" w:hint="eastAsia"/>
          <w:b/>
          <w:sz w:val="24"/>
        </w:rPr>
        <w:t>（</w:t>
      </w:r>
      <w:r w:rsidR="00C84102">
        <w:rPr>
          <w:rFonts w:ascii="宋体" w:hAnsi="宋体" w:hint="eastAsia"/>
          <w:b/>
          <w:sz w:val="24"/>
        </w:rPr>
        <w:t>二</w:t>
      </w:r>
      <w:r w:rsidRPr="00B0604B">
        <w:rPr>
          <w:rFonts w:ascii="宋体" w:hAnsi="宋体" w:hint="eastAsia"/>
          <w:b/>
          <w:sz w:val="24"/>
        </w:rPr>
        <w:t>）进程查询</w:t>
      </w:r>
    </w:p>
    <w:p w:rsidR="00D213CB" w:rsidRDefault="00EC5BE8" w:rsidP="00C84102">
      <w:pPr>
        <w:spacing w:line="360" w:lineRule="auto"/>
        <w:ind w:firstLineChars="200" w:firstLine="480"/>
        <w:rPr>
          <w:rFonts w:ascii="宋体" w:hAnsi="宋体"/>
          <w:sz w:val="24"/>
        </w:rPr>
      </w:pPr>
      <w:r w:rsidRPr="00B0604B">
        <w:rPr>
          <w:rFonts w:ascii="宋体" w:hAnsi="宋体" w:hint="eastAsia"/>
          <w:sz w:val="24"/>
        </w:rPr>
        <w:t>可通过以上咨询方式进行查询。</w:t>
      </w:r>
    </w:p>
    <w:p w:rsidR="00B13E7D" w:rsidRPr="00BF2A7B" w:rsidRDefault="00B13E7D" w:rsidP="007E5781">
      <w:pPr>
        <w:spacing w:line="360" w:lineRule="auto"/>
        <w:ind w:firstLineChars="200" w:firstLine="482"/>
        <w:rPr>
          <w:rFonts w:ascii="黑体" w:eastAsia="黑体" w:hAnsi="宋体"/>
          <w:b/>
          <w:sz w:val="24"/>
        </w:rPr>
      </w:pPr>
      <w:r w:rsidRPr="00BF2A7B">
        <w:rPr>
          <w:rFonts w:ascii="宋体" w:hAnsi="宋体" w:hint="eastAsia"/>
          <w:b/>
          <w:sz w:val="24"/>
        </w:rPr>
        <w:t>（三）监督</w:t>
      </w:r>
      <w:r w:rsidRPr="00BF2A7B">
        <w:rPr>
          <w:rFonts w:ascii="黑体" w:eastAsia="黑体" w:hAnsi="宋体" w:hint="eastAsia"/>
          <w:b/>
          <w:sz w:val="24"/>
        </w:rPr>
        <w:t>投诉</w:t>
      </w:r>
    </w:p>
    <w:p w:rsidR="00B13E7D" w:rsidRDefault="00B13E7D" w:rsidP="007E5781">
      <w:pPr>
        <w:spacing w:line="360" w:lineRule="auto"/>
        <w:ind w:firstLineChars="200" w:firstLine="480"/>
        <w:rPr>
          <w:rFonts w:ascii="宋体"/>
          <w:sz w:val="24"/>
        </w:rPr>
      </w:pPr>
      <w:r>
        <w:rPr>
          <w:rFonts w:ascii="宋体" w:hAnsi="宋体" w:hint="eastAsia"/>
          <w:sz w:val="24"/>
        </w:rPr>
        <w:t>窗口投诉：昆明市学府路</w:t>
      </w:r>
      <w:r>
        <w:rPr>
          <w:rFonts w:ascii="宋体" w:hAnsi="宋体"/>
          <w:sz w:val="24"/>
        </w:rPr>
        <w:t>135</w:t>
      </w:r>
      <w:r>
        <w:rPr>
          <w:rFonts w:ascii="宋体" w:hAnsi="宋体" w:hint="eastAsia"/>
          <w:sz w:val="24"/>
        </w:rPr>
        <w:t>号云南省卫生厅卫生监督局一楼办证厅；</w:t>
      </w:r>
    </w:p>
    <w:p w:rsidR="00B13E7D" w:rsidRDefault="00B13E7D" w:rsidP="007E5781">
      <w:pPr>
        <w:spacing w:line="360" w:lineRule="auto"/>
        <w:ind w:firstLineChars="200" w:firstLine="480"/>
        <w:rPr>
          <w:rFonts w:ascii="宋体"/>
          <w:sz w:val="24"/>
        </w:rPr>
      </w:pPr>
      <w:r>
        <w:rPr>
          <w:rFonts w:ascii="宋体" w:hAnsi="宋体" w:hint="eastAsia"/>
          <w:sz w:val="24"/>
        </w:rPr>
        <w:t>电话投诉：</w:t>
      </w:r>
      <w:r>
        <w:rPr>
          <w:rFonts w:ascii="宋体" w:hAnsi="宋体"/>
          <w:sz w:val="24"/>
        </w:rPr>
        <w:t>0871-65193342</w:t>
      </w:r>
      <w:r>
        <w:rPr>
          <w:rFonts w:ascii="宋体" w:hAnsi="宋体" w:hint="eastAsia"/>
          <w:sz w:val="24"/>
        </w:rPr>
        <w:t>。</w:t>
      </w:r>
    </w:p>
    <w:p w:rsidR="00B13E7D" w:rsidRDefault="00B13E7D" w:rsidP="007E5781">
      <w:pPr>
        <w:spacing w:line="360" w:lineRule="auto"/>
        <w:ind w:firstLineChars="200" w:firstLine="480"/>
        <w:rPr>
          <w:rFonts w:ascii="宋体"/>
          <w:sz w:val="24"/>
        </w:rPr>
      </w:pPr>
      <w:r>
        <w:rPr>
          <w:rFonts w:ascii="宋体" w:hAnsi="宋体" w:hint="eastAsia"/>
          <w:sz w:val="24"/>
        </w:rPr>
        <w:t>网上投诉：云南省政务服务网上大厅：</w:t>
      </w:r>
      <w:hyperlink r:id="rId13" w:history="1">
        <w:r w:rsidRPr="00AB0B6B">
          <w:rPr>
            <w:rStyle w:val="af9"/>
            <w:rFonts w:ascii="宋体" w:hAnsi="宋体"/>
            <w:sz w:val="24"/>
          </w:rPr>
          <w:t>http://ynzwfw.yn.gov.cn/</w:t>
        </w:r>
      </w:hyperlink>
      <w:r>
        <w:rPr>
          <w:rFonts w:ascii="宋体" w:hAnsi="宋体" w:hint="eastAsia"/>
          <w:sz w:val="24"/>
        </w:rPr>
        <w:t>；</w:t>
      </w:r>
    </w:p>
    <w:p w:rsidR="00B13E7D" w:rsidRDefault="00B13E7D" w:rsidP="007E5781">
      <w:pPr>
        <w:spacing w:line="360" w:lineRule="auto"/>
        <w:ind w:firstLineChars="200" w:firstLine="480"/>
        <w:rPr>
          <w:rFonts w:ascii="宋体"/>
          <w:sz w:val="24"/>
        </w:rPr>
      </w:pPr>
      <w:r>
        <w:rPr>
          <w:rFonts w:ascii="宋体" w:hAnsi="宋体" w:hint="eastAsia"/>
          <w:sz w:val="24"/>
        </w:rPr>
        <w:t>信函投诉：昆明市学府路</w:t>
      </w:r>
      <w:r>
        <w:rPr>
          <w:rFonts w:ascii="宋体" w:hAnsi="宋体"/>
          <w:sz w:val="24"/>
        </w:rPr>
        <w:t>135</w:t>
      </w:r>
      <w:r>
        <w:rPr>
          <w:rFonts w:ascii="宋体" w:hAnsi="宋体" w:hint="eastAsia"/>
          <w:sz w:val="24"/>
        </w:rPr>
        <w:t>号云南省卫生厅卫生监督局稽查处，邮政编码：</w:t>
      </w:r>
      <w:r>
        <w:rPr>
          <w:rFonts w:ascii="宋体" w:hAnsi="宋体"/>
          <w:sz w:val="24"/>
        </w:rPr>
        <w:t>650223</w:t>
      </w:r>
      <w:r>
        <w:rPr>
          <w:rFonts w:ascii="宋体" w:hAnsi="宋体" w:hint="eastAsia"/>
          <w:sz w:val="24"/>
        </w:rPr>
        <w:t>。</w:t>
      </w:r>
    </w:p>
    <w:p w:rsidR="00B13E7D" w:rsidRPr="00864692" w:rsidRDefault="00B13E7D" w:rsidP="007E5781">
      <w:pPr>
        <w:spacing w:line="360" w:lineRule="auto"/>
        <w:ind w:firstLineChars="200" w:firstLine="482"/>
        <w:rPr>
          <w:rFonts w:ascii="宋体"/>
          <w:b/>
          <w:sz w:val="24"/>
        </w:rPr>
      </w:pPr>
      <w:r w:rsidRPr="00864692">
        <w:rPr>
          <w:rFonts w:ascii="宋体" w:hAnsi="宋体" w:hint="eastAsia"/>
          <w:b/>
          <w:sz w:val="24"/>
        </w:rPr>
        <w:t>（四）行政复议或行政诉讼</w:t>
      </w:r>
    </w:p>
    <w:p w:rsidR="00B13E7D" w:rsidRDefault="00B13E7D" w:rsidP="007E5781">
      <w:pPr>
        <w:spacing w:line="360" w:lineRule="auto"/>
        <w:ind w:firstLineChars="200" w:firstLine="480"/>
        <w:rPr>
          <w:rFonts w:ascii="宋体"/>
          <w:sz w:val="24"/>
        </w:rPr>
      </w:pPr>
      <w:r>
        <w:rPr>
          <w:rFonts w:ascii="宋体" w:hAnsi="宋体"/>
          <w:sz w:val="24"/>
        </w:rPr>
        <w:t>1.</w:t>
      </w:r>
      <w:r>
        <w:rPr>
          <w:rFonts w:ascii="宋体" w:hAnsi="宋体" w:hint="eastAsia"/>
          <w:sz w:val="24"/>
        </w:rPr>
        <w:t>行政复议</w:t>
      </w:r>
    </w:p>
    <w:p w:rsidR="00B13E7D" w:rsidRDefault="00B13E7D" w:rsidP="007E5781">
      <w:pPr>
        <w:spacing w:line="360" w:lineRule="auto"/>
        <w:ind w:firstLineChars="200" w:firstLine="480"/>
        <w:rPr>
          <w:rFonts w:ascii="宋体"/>
          <w:sz w:val="24"/>
        </w:rPr>
      </w:pPr>
      <w:r>
        <w:rPr>
          <w:rFonts w:ascii="宋体" w:hAnsi="宋体" w:hint="eastAsia"/>
          <w:sz w:val="24"/>
        </w:rPr>
        <w:t>时限：</w:t>
      </w:r>
      <w:r>
        <w:rPr>
          <w:rFonts w:ascii="宋体" w:hAnsi="宋体"/>
          <w:sz w:val="24"/>
        </w:rPr>
        <w:t xml:space="preserve"> 60</w:t>
      </w:r>
      <w:r>
        <w:rPr>
          <w:rFonts w:ascii="宋体" w:hAnsi="宋体" w:hint="eastAsia"/>
          <w:sz w:val="24"/>
        </w:rPr>
        <w:t>日内，法律规定的申请期限超过</w:t>
      </w:r>
      <w:r>
        <w:rPr>
          <w:rFonts w:ascii="宋体" w:hAnsi="宋体"/>
          <w:sz w:val="24"/>
        </w:rPr>
        <w:t>60</w:t>
      </w:r>
      <w:r>
        <w:rPr>
          <w:rFonts w:ascii="宋体" w:hAnsi="宋体" w:hint="eastAsia"/>
          <w:sz w:val="24"/>
        </w:rPr>
        <w:t>日除外</w:t>
      </w:r>
    </w:p>
    <w:p w:rsidR="00B13E7D" w:rsidRDefault="00B13E7D" w:rsidP="007E5781">
      <w:pPr>
        <w:spacing w:line="360" w:lineRule="auto"/>
        <w:ind w:firstLineChars="200" w:firstLine="480"/>
        <w:rPr>
          <w:rFonts w:ascii="宋体"/>
          <w:sz w:val="24"/>
        </w:rPr>
      </w:pPr>
      <w:r>
        <w:rPr>
          <w:rFonts w:ascii="宋体" w:hAnsi="宋体" w:hint="eastAsia"/>
          <w:sz w:val="24"/>
        </w:rPr>
        <w:t>行政复议机关：云南省卫生和计划生育委员会，地址：昆明市国贸路</w:t>
      </w:r>
      <w:r>
        <w:rPr>
          <w:rFonts w:ascii="宋体" w:hAnsi="宋体"/>
          <w:sz w:val="24"/>
        </w:rPr>
        <w:t>309</w:t>
      </w:r>
      <w:r>
        <w:rPr>
          <w:rFonts w:ascii="宋体" w:hAnsi="宋体" w:hint="eastAsia"/>
          <w:sz w:val="24"/>
        </w:rPr>
        <w:t>号政通大厦，邮政编码：</w:t>
      </w:r>
      <w:r>
        <w:rPr>
          <w:rFonts w:ascii="宋体" w:hAnsi="宋体"/>
          <w:sz w:val="24"/>
        </w:rPr>
        <w:t xml:space="preserve">650200 </w:t>
      </w:r>
      <w:r>
        <w:rPr>
          <w:rFonts w:ascii="宋体" w:hAnsi="宋体" w:hint="eastAsia"/>
          <w:sz w:val="24"/>
        </w:rPr>
        <w:t>，联系电话：</w:t>
      </w:r>
      <w:r>
        <w:rPr>
          <w:rFonts w:ascii="宋体" w:hAnsi="宋体"/>
          <w:sz w:val="24"/>
        </w:rPr>
        <w:t>0871-67195149</w:t>
      </w:r>
      <w:r>
        <w:rPr>
          <w:rFonts w:ascii="宋体" w:hAnsi="宋体" w:hint="eastAsia"/>
          <w:sz w:val="24"/>
        </w:rPr>
        <w:t>。</w:t>
      </w:r>
    </w:p>
    <w:p w:rsidR="00B13E7D" w:rsidRDefault="00B13E7D" w:rsidP="007E5781">
      <w:pPr>
        <w:spacing w:line="360" w:lineRule="auto"/>
        <w:ind w:firstLineChars="200" w:firstLine="480"/>
        <w:rPr>
          <w:rFonts w:ascii="宋体"/>
          <w:sz w:val="24"/>
        </w:rPr>
      </w:pPr>
      <w:r>
        <w:rPr>
          <w:rFonts w:ascii="宋体" w:hAnsi="宋体"/>
          <w:sz w:val="24"/>
        </w:rPr>
        <w:t>2.</w:t>
      </w:r>
      <w:r>
        <w:rPr>
          <w:rFonts w:ascii="宋体" w:hAnsi="宋体" w:hint="eastAsia"/>
          <w:sz w:val="24"/>
        </w:rPr>
        <w:t>行政诉讼</w:t>
      </w:r>
    </w:p>
    <w:p w:rsidR="00B13E7D" w:rsidRDefault="00B13E7D" w:rsidP="007E5781">
      <w:pPr>
        <w:spacing w:line="360" w:lineRule="auto"/>
        <w:ind w:firstLineChars="200" w:firstLine="480"/>
        <w:rPr>
          <w:rFonts w:ascii="宋体"/>
          <w:sz w:val="24"/>
        </w:rPr>
      </w:pPr>
      <w:r>
        <w:rPr>
          <w:rFonts w:ascii="宋体" w:hAnsi="宋体" w:hint="eastAsia"/>
          <w:sz w:val="24"/>
        </w:rPr>
        <w:t>时限：六个月内提出，法律另有规定的除外。</w:t>
      </w:r>
    </w:p>
    <w:p w:rsidR="00B13E7D" w:rsidRDefault="00B13E7D" w:rsidP="007E5781">
      <w:pPr>
        <w:spacing w:line="360" w:lineRule="auto"/>
        <w:ind w:firstLineChars="200" w:firstLine="480"/>
        <w:rPr>
          <w:rFonts w:ascii="宋体"/>
          <w:sz w:val="24"/>
        </w:rPr>
      </w:pPr>
      <w:r>
        <w:rPr>
          <w:rFonts w:ascii="宋体" w:hAnsi="宋体" w:hint="eastAsia"/>
          <w:sz w:val="24"/>
        </w:rPr>
        <w:t>行政诉讼机关：官渡区人民法院</w:t>
      </w:r>
    </w:p>
    <w:p w:rsidR="00B13E7D" w:rsidRDefault="00B13E7D" w:rsidP="007E5781">
      <w:pPr>
        <w:ind w:firstLineChars="200" w:firstLine="480"/>
        <w:rPr>
          <w:rFonts w:ascii="宋体"/>
          <w:sz w:val="24"/>
        </w:rPr>
      </w:pPr>
    </w:p>
    <w:p w:rsidR="00B13E7D" w:rsidRDefault="00B13E7D" w:rsidP="007E5781">
      <w:pPr>
        <w:ind w:firstLineChars="200" w:firstLine="480"/>
        <w:rPr>
          <w:rFonts w:ascii="宋体"/>
          <w:sz w:val="24"/>
        </w:rPr>
      </w:pPr>
    </w:p>
    <w:p w:rsidR="00B13E7D" w:rsidRDefault="00B13E7D" w:rsidP="007E5781">
      <w:pPr>
        <w:ind w:firstLineChars="200" w:firstLine="480"/>
        <w:rPr>
          <w:rFonts w:ascii="宋体"/>
          <w:sz w:val="24"/>
        </w:rPr>
      </w:pPr>
    </w:p>
    <w:p w:rsidR="00B13E7D" w:rsidRDefault="00B13E7D" w:rsidP="007B43B4">
      <w:pPr>
        <w:rPr>
          <w:rFonts w:ascii="宋体"/>
          <w:sz w:val="24"/>
        </w:rPr>
      </w:pPr>
    </w:p>
    <w:p w:rsidR="00B13E7D" w:rsidRDefault="00B13E7D" w:rsidP="007B43B4">
      <w:pPr>
        <w:rPr>
          <w:rFonts w:ascii="黑体" w:eastAsia="黑体" w:hAnsi="黑体"/>
          <w:sz w:val="24"/>
        </w:rPr>
      </w:pPr>
    </w:p>
    <w:p w:rsidR="00B13E7D" w:rsidRDefault="00B13E7D" w:rsidP="007B43B4">
      <w:pPr>
        <w:rPr>
          <w:rFonts w:ascii="黑体" w:eastAsia="黑体" w:hAnsi="黑体"/>
          <w:sz w:val="24"/>
        </w:rPr>
      </w:pPr>
    </w:p>
    <w:p w:rsidR="00B13E7D" w:rsidRDefault="00B13E7D" w:rsidP="007B43B4">
      <w:pPr>
        <w:rPr>
          <w:rFonts w:ascii="黑体" w:eastAsia="黑体" w:hAnsi="黑体" w:hint="eastAsia"/>
          <w:sz w:val="24"/>
        </w:rPr>
      </w:pPr>
    </w:p>
    <w:p w:rsidR="00CE5BD8" w:rsidRDefault="00CE5BD8" w:rsidP="007B43B4">
      <w:pPr>
        <w:rPr>
          <w:rFonts w:ascii="黑体" w:eastAsia="黑体" w:hAnsi="黑体" w:hint="eastAsia"/>
          <w:sz w:val="24"/>
        </w:rPr>
      </w:pPr>
    </w:p>
    <w:p w:rsidR="00CE5BD8" w:rsidRDefault="00CE5BD8" w:rsidP="007B43B4">
      <w:pPr>
        <w:rPr>
          <w:rFonts w:ascii="黑体" w:eastAsia="黑体" w:hAnsi="黑体" w:hint="eastAsia"/>
          <w:sz w:val="24"/>
        </w:rPr>
      </w:pPr>
    </w:p>
    <w:p w:rsidR="00CE5BD8" w:rsidRDefault="00CE5BD8" w:rsidP="007B43B4">
      <w:pPr>
        <w:rPr>
          <w:rFonts w:ascii="黑体" w:eastAsia="黑体" w:hAnsi="黑体" w:hint="eastAsia"/>
          <w:sz w:val="24"/>
        </w:rPr>
      </w:pPr>
    </w:p>
    <w:p w:rsidR="00CE5BD8" w:rsidRDefault="00CE5BD8" w:rsidP="007B43B4">
      <w:pPr>
        <w:rPr>
          <w:rFonts w:ascii="黑体" w:eastAsia="黑体" w:hAnsi="黑体" w:hint="eastAsia"/>
          <w:sz w:val="24"/>
        </w:rPr>
      </w:pPr>
    </w:p>
    <w:p w:rsidR="00CE5BD8" w:rsidRDefault="00CE5BD8" w:rsidP="007B43B4">
      <w:pPr>
        <w:rPr>
          <w:rFonts w:ascii="黑体" w:eastAsia="黑体" w:hAnsi="黑体" w:hint="eastAsia"/>
          <w:sz w:val="24"/>
        </w:rPr>
      </w:pPr>
    </w:p>
    <w:p w:rsidR="00CE5BD8" w:rsidRDefault="00CE5BD8" w:rsidP="007B43B4">
      <w:pPr>
        <w:rPr>
          <w:rFonts w:ascii="黑体" w:eastAsia="黑体" w:hAnsi="黑体"/>
          <w:sz w:val="24"/>
        </w:rPr>
      </w:pPr>
    </w:p>
    <w:p w:rsidR="00CE5BD8" w:rsidRDefault="00CE5BD8" w:rsidP="00CE5BD8">
      <w:pPr>
        <w:jc w:val="center"/>
        <w:rPr>
          <w:b/>
          <w:bCs/>
          <w:sz w:val="28"/>
        </w:rPr>
      </w:pPr>
      <w:r>
        <w:rPr>
          <w:rFonts w:hint="eastAsia"/>
          <w:b/>
          <w:bCs/>
          <w:sz w:val="28"/>
        </w:rPr>
        <w:lastRenderedPageBreak/>
        <w:t>卫生部高致病性病原微生物实验活动申请表</w:t>
      </w:r>
    </w:p>
    <w:p w:rsidR="00CE5BD8" w:rsidRDefault="00CE5BD8" w:rsidP="00CE5BD8">
      <w:pPr>
        <w:jc w:val="center"/>
        <w:rPr>
          <w:b/>
          <w:bCs/>
          <w:sz w:val="30"/>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
        <w:gridCol w:w="1081"/>
        <w:gridCol w:w="171"/>
        <w:gridCol w:w="729"/>
        <w:gridCol w:w="1260"/>
        <w:gridCol w:w="1238"/>
        <w:gridCol w:w="1282"/>
        <w:gridCol w:w="506"/>
        <w:gridCol w:w="214"/>
        <w:gridCol w:w="1574"/>
      </w:tblGrid>
      <w:tr w:rsidR="00CE5BD8" w:rsidTr="00371FC9">
        <w:trPr>
          <w:trHeight w:val="452"/>
        </w:trPr>
        <w:tc>
          <w:tcPr>
            <w:tcW w:w="1719" w:type="dxa"/>
            <w:gridSpan w:val="3"/>
            <w:vAlign w:val="center"/>
          </w:tcPr>
          <w:p w:rsidR="00CE5BD8" w:rsidRDefault="00CE5BD8" w:rsidP="00371FC9">
            <w:pPr>
              <w:ind w:firstLineChars="100" w:firstLine="210"/>
              <w:jc w:val="center"/>
              <w:rPr>
                <w:szCs w:val="21"/>
              </w:rPr>
            </w:pPr>
            <w:r>
              <w:rPr>
                <w:rFonts w:hint="eastAsia"/>
                <w:szCs w:val="21"/>
              </w:rPr>
              <w:t>实验室名称</w:t>
            </w:r>
          </w:p>
        </w:tc>
        <w:tc>
          <w:tcPr>
            <w:tcW w:w="3227" w:type="dxa"/>
            <w:gridSpan w:val="3"/>
          </w:tcPr>
          <w:p w:rsidR="00CE5BD8" w:rsidRDefault="00CE5BD8" w:rsidP="00371FC9">
            <w:pPr>
              <w:rPr>
                <w:szCs w:val="21"/>
              </w:rPr>
            </w:pPr>
          </w:p>
        </w:tc>
        <w:tc>
          <w:tcPr>
            <w:tcW w:w="1282" w:type="dxa"/>
          </w:tcPr>
          <w:p w:rsidR="00CE5BD8" w:rsidRDefault="00CE5BD8" w:rsidP="00371FC9">
            <w:pPr>
              <w:rPr>
                <w:szCs w:val="21"/>
              </w:rPr>
            </w:pPr>
            <w:r>
              <w:rPr>
                <w:rFonts w:hint="eastAsia"/>
                <w:szCs w:val="21"/>
              </w:rPr>
              <w:t>实验室所属</w:t>
            </w:r>
          </w:p>
          <w:p w:rsidR="00CE5BD8" w:rsidRDefault="00CE5BD8" w:rsidP="00371FC9">
            <w:pPr>
              <w:rPr>
                <w:szCs w:val="21"/>
              </w:rPr>
            </w:pPr>
            <w:r>
              <w:rPr>
                <w:rFonts w:hint="eastAsia"/>
                <w:szCs w:val="21"/>
              </w:rPr>
              <w:t>法人单位</w:t>
            </w:r>
          </w:p>
        </w:tc>
        <w:tc>
          <w:tcPr>
            <w:tcW w:w="2294" w:type="dxa"/>
            <w:gridSpan w:val="3"/>
          </w:tcPr>
          <w:p w:rsidR="00CE5BD8" w:rsidRDefault="00CE5BD8" w:rsidP="00371FC9">
            <w:pPr>
              <w:rPr>
                <w:szCs w:val="21"/>
              </w:rPr>
            </w:pPr>
          </w:p>
        </w:tc>
      </w:tr>
      <w:tr w:rsidR="00CE5BD8" w:rsidTr="00371FC9">
        <w:trPr>
          <w:trHeight w:val="472"/>
        </w:trPr>
        <w:tc>
          <w:tcPr>
            <w:tcW w:w="1719" w:type="dxa"/>
            <w:gridSpan w:val="3"/>
            <w:vAlign w:val="center"/>
          </w:tcPr>
          <w:p w:rsidR="00CE5BD8" w:rsidRDefault="00CE5BD8" w:rsidP="00371FC9">
            <w:pPr>
              <w:jc w:val="center"/>
              <w:rPr>
                <w:szCs w:val="21"/>
              </w:rPr>
            </w:pPr>
            <w:r>
              <w:rPr>
                <w:rFonts w:hint="eastAsia"/>
                <w:szCs w:val="21"/>
              </w:rPr>
              <w:t>实验室地址</w:t>
            </w:r>
          </w:p>
        </w:tc>
        <w:tc>
          <w:tcPr>
            <w:tcW w:w="4509" w:type="dxa"/>
            <w:gridSpan w:val="4"/>
          </w:tcPr>
          <w:p w:rsidR="00CE5BD8" w:rsidRDefault="00CE5BD8" w:rsidP="00371FC9">
            <w:pPr>
              <w:rPr>
                <w:szCs w:val="21"/>
              </w:rPr>
            </w:pPr>
          </w:p>
        </w:tc>
        <w:tc>
          <w:tcPr>
            <w:tcW w:w="720" w:type="dxa"/>
            <w:gridSpan w:val="2"/>
            <w:vAlign w:val="center"/>
          </w:tcPr>
          <w:p w:rsidR="00CE5BD8" w:rsidRDefault="00CE5BD8" w:rsidP="00371FC9">
            <w:pPr>
              <w:jc w:val="center"/>
              <w:rPr>
                <w:szCs w:val="21"/>
              </w:rPr>
            </w:pPr>
            <w:r>
              <w:rPr>
                <w:rFonts w:hint="eastAsia"/>
                <w:szCs w:val="21"/>
              </w:rPr>
              <w:t>邮编</w:t>
            </w:r>
          </w:p>
        </w:tc>
        <w:tc>
          <w:tcPr>
            <w:tcW w:w="1574" w:type="dxa"/>
          </w:tcPr>
          <w:p w:rsidR="00CE5BD8" w:rsidRDefault="00CE5BD8" w:rsidP="00371FC9">
            <w:pPr>
              <w:rPr>
                <w:szCs w:val="21"/>
              </w:rPr>
            </w:pPr>
          </w:p>
        </w:tc>
      </w:tr>
      <w:tr w:rsidR="00CE5BD8" w:rsidTr="00371FC9">
        <w:trPr>
          <w:trHeight w:val="435"/>
        </w:trPr>
        <w:tc>
          <w:tcPr>
            <w:tcW w:w="1719" w:type="dxa"/>
            <w:gridSpan w:val="3"/>
            <w:vAlign w:val="center"/>
          </w:tcPr>
          <w:p w:rsidR="00CE5BD8" w:rsidRDefault="00CE5BD8" w:rsidP="00371FC9">
            <w:pPr>
              <w:jc w:val="center"/>
              <w:rPr>
                <w:szCs w:val="21"/>
              </w:rPr>
            </w:pPr>
            <w:r>
              <w:rPr>
                <w:rFonts w:hint="eastAsia"/>
                <w:szCs w:val="21"/>
              </w:rPr>
              <w:t>实验室负责人</w:t>
            </w:r>
          </w:p>
        </w:tc>
        <w:tc>
          <w:tcPr>
            <w:tcW w:w="3227" w:type="dxa"/>
            <w:gridSpan w:val="3"/>
          </w:tcPr>
          <w:p w:rsidR="00CE5BD8" w:rsidRDefault="00CE5BD8" w:rsidP="00371FC9">
            <w:pPr>
              <w:jc w:val="center"/>
              <w:rPr>
                <w:szCs w:val="21"/>
              </w:rPr>
            </w:pPr>
          </w:p>
        </w:tc>
        <w:tc>
          <w:tcPr>
            <w:tcW w:w="1282" w:type="dxa"/>
            <w:tcBorders>
              <w:right w:val="nil"/>
            </w:tcBorders>
            <w:vAlign w:val="center"/>
          </w:tcPr>
          <w:p w:rsidR="00CE5BD8" w:rsidRDefault="00CE5BD8" w:rsidP="00371FC9">
            <w:pPr>
              <w:jc w:val="center"/>
              <w:rPr>
                <w:szCs w:val="21"/>
              </w:rPr>
            </w:pPr>
            <w:r>
              <w:rPr>
                <w:rFonts w:hint="eastAsia"/>
                <w:szCs w:val="21"/>
              </w:rPr>
              <w:t>联系电话</w:t>
            </w:r>
          </w:p>
        </w:tc>
        <w:tc>
          <w:tcPr>
            <w:tcW w:w="2294" w:type="dxa"/>
            <w:gridSpan w:val="3"/>
            <w:tcBorders>
              <w:right w:val="single" w:sz="4" w:space="0" w:color="auto"/>
            </w:tcBorders>
          </w:tcPr>
          <w:p w:rsidR="00CE5BD8" w:rsidRDefault="00CE5BD8" w:rsidP="00371FC9">
            <w:pPr>
              <w:rPr>
                <w:szCs w:val="21"/>
              </w:rPr>
            </w:pPr>
          </w:p>
        </w:tc>
      </w:tr>
      <w:tr w:rsidR="00CE5BD8" w:rsidTr="00371FC9">
        <w:trPr>
          <w:cantSplit/>
          <w:trHeight w:val="469"/>
        </w:trPr>
        <w:tc>
          <w:tcPr>
            <w:tcW w:w="1719" w:type="dxa"/>
            <w:gridSpan w:val="3"/>
            <w:tcBorders>
              <w:bottom w:val="single" w:sz="4" w:space="0" w:color="auto"/>
              <w:right w:val="nil"/>
            </w:tcBorders>
          </w:tcPr>
          <w:p w:rsidR="00CE5BD8" w:rsidRDefault="00CE5BD8" w:rsidP="00371FC9">
            <w:pPr>
              <w:jc w:val="center"/>
              <w:rPr>
                <w:szCs w:val="21"/>
              </w:rPr>
            </w:pPr>
            <w:r>
              <w:rPr>
                <w:rFonts w:hint="eastAsia"/>
                <w:szCs w:val="21"/>
              </w:rPr>
              <w:t>实验室生物安全认可证书编号</w:t>
            </w:r>
          </w:p>
        </w:tc>
        <w:tc>
          <w:tcPr>
            <w:tcW w:w="3227" w:type="dxa"/>
            <w:gridSpan w:val="3"/>
            <w:tcBorders>
              <w:bottom w:val="single" w:sz="4" w:space="0" w:color="auto"/>
              <w:right w:val="nil"/>
            </w:tcBorders>
          </w:tcPr>
          <w:p w:rsidR="00CE5BD8" w:rsidRDefault="00CE5BD8" w:rsidP="00371FC9">
            <w:pPr>
              <w:rPr>
                <w:szCs w:val="21"/>
              </w:rPr>
            </w:pPr>
          </w:p>
        </w:tc>
        <w:tc>
          <w:tcPr>
            <w:tcW w:w="1282" w:type="dxa"/>
            <w:tcBorders>
              <w:bottom w:val="single" w:sz="4" w:space="0" w:color="auto"/>
              <w:right w:val="nil"/>
            </w:tcBorders>
            <w:vAlign w:val="center"/>
          </w:tcPr>
          <w:p w:rsidR="00CE5BD8" w:rsidRDefault="00CE5BD8" w:rsidP="00371FC9">
            <w:pPr>
              <w:jc w:val="center"/>
              <w:rPr>
                <w:szCs w:val="21"/>
              </w:rPr>
            </w:pPr>
            <w:r>
              <w:rPr>
                <w:rFonts w:hint="eastAsia"/>
                <w:szCs w:val="21"/>
              </w:rPr>
              <w:t>有效期限</w:t>
            </w:r>
          </w:p>
        </w:tc>
        <w:tc>
          <w:tcPr>
            <w:tcW w:w="2294" w:type="dxa"/>
            <w:gridSpan w:val="3"/>
            <w:tcBorders>
              <w:bottom w:val="single" w:sz="4" w:space="0" w:color="auto"/>
              <w:right w:val="single" w:sz="4" w:space="0" w:color="auto"/>
            </w:tcBorders>
          </w:tcPr>
          <w:p w:rsidR="00CE5BD8" w:rsidRDefault="00CE5BD8" w:rsidP="00371FC9">
            <w:pPr>
              <w:rPr>
                <w:szCs w:val="21"/>
              </w:rPr>
            </w:pPr>
          </w:p>
        </w:tc>
      </w:tr>
      <w:tr w:rsidR="00CE5BD8" w:rsidTr="00371FC9">
        <w:tc>
          <w:tcPr>
            <w:tcW w:w="1719" w:type="dxa"/>
            <w:gridSpan w:val="3"/>
            <w:tcBorders>
              <w:top w:val="single" w:sz="4" w:space="0" w:color="auto"/>
            </w:tcBorders>
          </w:tcPr>
          <w:p w:rsidR="00CE5BD8" w:rsidRDefault="00CE5BD8" w:rsidP="00371FC9">
            <w:pPr>
              <w:ind w:left="210" w:hangingChars="100" w:hanging="210"/>
              <w:jc w:val="center"/>
              <w:rPr>
                <w:szCs w:val="21"/>
              </w:rPr>
            </w:pPr>
            <w:r>
              <w:rPr>
                <w:rFonts w:hint="eastAsia"/>
                <w:szCs w:val="21"/>
              </w:rPr>
              <w:t>卫生部资格证书编号</w:t>
            </w:r>
          </w:p>
        </w:tc>
        <w:tc>
          <w:tcPr>
            <w:tcW w:w="3227" w:type="dxa"/>
            <w:gridSpan w:val="3"/>
            <w:tcBorders>
              <w:top w:val="single" w:sz="4" w:space="0" w:color="auto"/>
            </w:tcBorders>
          </w:tcPr>
          <w:p w:rsidR="00CE5BD8" w:rsidRDefault="00CE5BD8" w:rsidP="00371FC9">
            <w:pPr>
              <w:rPr>
                <w:szCs w:val="21"/>
              </w:rPr>
            </w:pPr>
          </w:p>
        </w:tc>
        <w:tc>
          <w:tcPr>
            <w:tcW w:w="1282" w:type="dxa"/>
            <w:tcBorders>
              <w:top w:val="single" w:sz="4" w:space="0" w:color="auto"/>
            </w:tcBorders>
            <w:vAlign w:val="center"/>
          </w:tcPr>
          <w:p w:rsidR="00CE5BD8" w:rsidRDefault="00CE5BD8" w:rsidP="00371FC9">
            <w:pPr>
              <w:jc w:val="center"/>
              <w:rPr>
                <w:szCs w:val="21"/>
              </w:rPr>
            </w:pPr>
            <w:r>
              <w:rPr>
                <w:rFonts w:hint="eastAsia"/>
                <w:szCs w:val="21"/>
              </w:rPr>
              <w:t>有效期限</w:t>
            </w:r>
          </w:p>
        </w:tc>
        <w:tc>
          <w:tcPr>
            <w:tcW w:w="2294" w:type="dxa"/>
            <w:gridSpan w:val="3"/>
            <w:tcBorders>
              <w:top w:val="single" w:sz="4" w:space="0" w:color="auto"/>
            </w:tcBorders>
          </w:tcPr>
          <w:p w:rsidR="00CE5BD8" w:rsidRDefault="00CE5BD8" w:rsidP="00371FC9">
            <w:pPr>
              <w:rPr>
                <w:szCs w:val="21"/>
              </w:rPr>
            </w:pPr>
          </w:p>
          <w:p w:rsidR="00CE5BD8" w:rsidRDefault="00CE5BD8" w:rsidP="00371FC9">
            <w:pPr>
              <w:rPr>
                <w:szCs w:val="21"/>
              </w:rPr>
            </w:pPr>
          </w:p>
        </w:tc>
      </w:tr>
      <w:tr w:rsidR="00CE5BD8" w:rsidTr="00371FC9">
        <w:trPr>
          <w:trHeight w:val="454"/>
        </w:trPr>
        <w:tc>
          <w:tcPr>
            <w:tcW w:w="2448" w:type="dxa"/>
            <w:gridSpan w:val="4"/>
            <w:vAlign w:val="center"/>
          </w:tcPr>
          <w:p w:rsidR="00CE5BD8" w:rsidRDefault="00CE5BD8" w:rsidP="00371FC9">
            <w:pPr>
              <w:rPr>
                <w:szCs w:val="21"/>
              </w:rPr>
            </w:pPr>
            <w:r>
              <w:rPr>
                <w:rFonts w:hint="eastAsia"/>
                <w:szCs w:val="21"/>
              </w:rPr>
              <w:t>实验活动类别</w:t>
            </w:r>
          </w:p>
        </w:tc>
        <w:tc>
          <w:tcPr>
            <w:tcW w:w="6074" w:type="dxa"/>
            <w:gridSpan w:val="6"/>
          </w:tcPr>
          <w:p w:rsidR="00CE5BD8" w:rsidRDefault="00CE5BD8" w:rsidP="00371FC9">
            <w:pPr>
              <w:rPr>
                <w:szCs w:val="21"/>
              </w:rPr>
            </w:pPr>
            <w:r>
              <w:rPr>
                <w:rFonts w:ascii="宋体" w:hAnsi="宋体" w:hint="eastAsia"/>
                <w:szCs w:val="21"/>
              </w:rPr>
              <w:t>□</w:t>
            </w:r>
            <w:r>
              <w:rPr>
                <w:rFonts w:hint="eastAsia"/>
                <w:szCs w:val="21"/>
              </w:rPr>
              <w:t xml:space="preserve"> </w:t>
            </w:r>
            <w:r>
              <w:rPr>
                <w:rFonts w:hint="eastAsia"/>
                <w:szCs w:val="21"/>
              </w:rPr>
              <w:t>研究</w:t>
            </w:r>
            <w:r>
              <w:rPr>
                <w:rFonts w:hint="eastAsia"/>
                <w:szCs w:val="21"/>
              </w:rPr>
              <w:t xml:space="preserve">   </w:t>
            </w:r>
            <w:r>
              <w:rPr>
                <w:rFonts w:ascii="宋体" w:hAnsi="宋体" w:hint="eastAsia"/>
                <w:szCs w:val="21"/>
              </w:rPr>
              <w:t>□</w:t>
            </w:r>
            <w:r>
              <w:rPr>
                <w:rFonts w:hint="eastAsia"/>
                <w:szCs w:val="21"/>
              </w:rPr>
              <w:t xml:space="preserve"> </w:t>
            </w:r>
            <w:r>
              <w:rPr>
                <w:rFonts w:hint="eastAsia"/>
                <w:szCs w:val="21"/>
              </w:rPr>
              <w:t>教学</w:t>
            </w:r>
            <w:r>
              <w:rPr>
                <w:rFonts w:hint="eastAsia"/>
                <w:szCs w:val="21"/>
              </w:rPr>
              <w:t xml:space="preserve">   </w:t>
            </w:r>
            <w:r>
              <w:rPr>
                <w:rFonts w:ascii="宋体" w:hAnsi="宋体" w:hint="eastAsia"/>
                <w:szCs w:val="21"/>
              </w:rPr>
              <w:t>□</w:t>
            </w:r>
            <w:r>
              <w:rPr>
                <w:rFonts w:hint="eastAsia"/>
                <w:szCs w:val="21"/>
              </w:rPr>
              <w:t xml:space="preserve"> </w:t>
            </w:r>
            <w:r>
              <w:rPr>
                <w:rFonts w:hint="eastAsia"/>
                <w:szCs w:val="21"/>
              </w:rPr>
              <w:t>检测</w:t>
            </w:r>
            <w:r>
              <w:rPr>
                <w:rFonts w:hint="eastAsia"/>
                <w:szCs w:val="21"/>
              </w:rPr>
              <w:t xml:space="preserve">   </w:t>
            </w:r>
            <w:r>
              <w:rPr>
                <w:rFonts w:ascii="宋体" w:hAnsi="宋体" w:hint="eastAsia"/>
                <w:szCs w:val="21"/>
              </w:rPr>
              <w:t>□</w:t>
            </w:r>
            <w:r>
              <w:rPr>
                <w:rFonts w:hint="eastAsia"/>
                <w:szCs w:val="21"/>
              </w:rPr>
              <w:t xml:space="preserve"> </w:t>
            </w:r>
            <w:r>
              <w:rPr>
                <w:rFonts w:hint="eastAsia"/>
                <w:szCs w:val="21"/>
              </w:rPr>
              <w:t>诊断</w:t>
            </w:r>
            <w:r>
              <w:rPr>
                <w:rFonts w:hint="eastAsia"/>
                <w:szCs w:val="21"/>
              </w:rPr>
              <w:t xml:space="preserve">   </w:t>
            </w:r>
            <w:r>
              <w:rPr>
                <w:rFonts w:ascii="宋体" w:hAnsi="宋体" w:hint="eastAsia"/>
                <w:szCs w:val="21"/>
              </w:rPr>
              <w:t>□</w:t>
            </w:r>
            <w:r>
              <w:rPr>
                <w:rFonts w:hint="eastAsia"/>
                <w:szCs w:val="21"/>
              </w:rPr>
              <w:t xml:space="preserve"> </w:t>
            </w:r>
            <w:r>
              <w:rPr>
                <w:rFonts w:hint="eastAsia"/>
                <w:szCs w:val="21"/>
              </w:rPr>
              <w:t>其他</w:t>
            </w:r>
            <w:r>
              <w:rPr>
                <w:rFonts w:hint="eastAsia"/>
                <w:szCs w:val="21"/>
              </w:rPr>
              <w:t xml:space="preserve">: </w:t>
            </w:r>
          </w:p>
        </w:tc>
      </w:tr>
      <w:tr w:rsidR="00CE5BD8" w:rsidTr="00371FC9">
        <w:trPr>
          <w:trHeight w:val="454"/>
        </w:trPr>
        <w:tc>
          <w:tcPr>
            <w:tcW w:w="2448" w:type="dxa"/>
            <w:gridSpan w:val="4"/>
            <w:vAlign w:val="center"/>
          </w:tcPr>
          <w:p w:rsidR="00CE5BD8" w:rsidRDefault="00CE5BD8" w:rsidP="00371FC9">
            <w:pPr>
              <w:rPr>
                <w:szCs w:val="21"/>
              </w:rPr>
            </w:pPr>
            <w:r>
              <w:rPr>
                <w:rFonts w:hint="eastAsia"/>
                <w:szCs w:val="21"/>
              </w:rPr>
              <w:t>实验活动的任务来源</w:t>
            </w:r>
          </w:p>
        </w:tc>
        <w:tc>
          <w:tcPr>
            <w:tcW w:w="6074" w:type="dxa"/>
            <w:gridSpan w:val="6"/>
          </w:tcPr>
          <w:p w:rsidR="00CE5BD8" w:rsidRDefault="00CE5BD8" w:rsidP="00371FC9">
            <w:pPr>
              <w:rPr>
                <w:szCs w:val="21"/>
              </w:rPr>
            </w:pPr>
          </w:p>
        </w:tc>
      </w:tr>
      <w:tr w:rsidR="00CE5BD8" w:rsidTr="00371FC9">
        <w:trPr>
          <w:trHeight w:val="460"/>
        </w:trPr>
        <w:tc>
          <w:tcPr>
            <w:tcW w:w="2448" w:type="dxa"/>
            <w:gridSpan w:val="4"/>
            <w:vAlign w:val="center"/>
          </w:tcPr>
          <w:p w:rsidR="00CE5BD8" w:rsidRDefault="00CE5BD8" w:rsidP="00371FC9">
            <w:pPr>
              <w:rPr>
                <w:szCs w:val="21"/>
              </w:rPr>
            </w:pPr>
            <w:r>
              <w:rPr>
                <w:rFonts w:hint="eastAsia"/>
                <w:szCs w:val="21"/>
              </w:rPr>
              <w:t>所用病原微生物名称</w:t>
            </w:r>
          </w:p>
        </w:tc>
        <w:tc>
          <w:tcPr>
            <w:tcW w:w="6074" w:type="dxa"/>
            <w:gridSpan w:val="6"/>
          </w:tcPr>
          <w:p w:rsidR="00CE5BD8" w:rsidRDefault="00CE5BD8" w:rsidP="00371FC9">
            <w:pPr>
              <w:rPr>
                <w:szCs w:val="21"/>
              </w:rPr>
            </w:pPr>
          </w:p>
        </w:tc>
      </w:tr>
      <w:tr w:rsidR="00CE5BD8" w:rsidTr="00371FC9">
        <w:trPr>
          <w:trHeight w:val="460"/>
        </w:trPr>
        <w:tc>
          <w:tcPr>
            <w:tcW w:w="2448" w:type="dxa"/>
            <w:gridSpan w:val="4"/>
            <w:vAlign w:val="center"/>
          </w:tcPr>
          <w:p w:rsidR="00CE5BD8" w:rsidRDefault="00CE5BD8" w:rsidP="00371FC9">
            <w:pPr>
              <w:rPr>
                <w:szCs w:val="21"/>
              </w:rPr>
            </w:pPr>
            <w:r>
              <w:rPr>
                <w:rFonts w:hint="eastAsia"/>
                <w:szCs w:val="21"/>
              </w:rPr>
              <w:t>病原微生物的来源</w:t>
            </w:r>
          </w:p>
        </w:tc>
        <w:tc>
          <w:tcPr>
            <w:tcW w:w="6074" w:type="dxa"/>
            <w:gridSpan w:val="6"/>
          </w:tcPr>
          <w:p w:rsidR="00CE5BD8" w:rsidRDefault="00CE5BD8" w:rsidP="00371FC9">
            <w:pPr>
              <w:rPr>
                <w:szCs w:val="21"/>
              </w:rPr>
            </w:pPr>
          </w:p>
        </w:tc>
      </w:tr>
      <w:tr w:rsidR="00CE5BD8" w:rsidTr="00371FC9">
        <w:trPr>
          <w:trHeight w:val="460"/>
        </w:trPr>
        <w:tc>
          <w:tcPr>
            <w:tcW w:w="2448" w:type="dxa"/>
            <w:gridSpan w:val="4"/>
            <w:vAlign w:val="center"/>
          </w:tcPr>
          <w:p w:rsidR="00CE5BD8" w:rsidRDefault="00CE5BD8" w:rsidP="00371FC9">
            <w:pPr>
              <w:rPr>
                <w:szCs w:val="21"/>
              </w:rPr>
            </w:pPr>
            <w:r>
              <w:rPr>
                <w:rFonts w:hint="eastAsia"/>
                <w:szCs w:val="21"/>
              </w:rPr>
              <w:t>实验活动起止时间</w:t>
            </w:r>
          </w:p>
        </w:tc>
        <w:tc>
          <w:tcPr>
            <w:tcW w:w="6074" w:type="dxa"/>
            <w:gridSpan w:val="6"/>
          </w:tcPr>
          <w:p w:rsidR="00CE5BD8" w:rsidRDefault="00CE5BD8" w:rsidP="00371FC9">
            <w:pPr>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至</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r>
      <w:tr w:rsidR="00CE5BD8" w:rsidTr="00371FC9">
        <w:trPr>
          <w:trHeight w:val="4368"/>
        </w:trPr>
        <w:tc>
          <w:tcPr>
            <w:tcW w:w="8522" w:type="dxa"/>
            <w:gridSpan w:val="10"/>
          </w:tcPr>
          <w:p w:rsidR="00CE5BD8" w:rsidRDefault="00CE5BD8" w:rsidP="00371FC9">
            <w:pPr>
              <w:rPr>
                <w:szCs w:val="21"/>
              </w:rPr>
            </w:pPr>
            <w:r>
              <w:rPr>
                <w:rFonts w:hint="eastAsia"/>
                <w:szCs w:val="21"/>
              </w:rPr>
              <w:t>实验活动主要内容（含实验方法、主要操作程序、危害评估等）：</w:t>
            </w:r>
            <w:r>
              <w:rPr>
                <w:rFonts w:hint="eastAsia"/>
                <w:szCs w:val="21"/>
              </w:rPr>
              <w:t xml:space="preserve"> </w:t>
            </w: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ind w:firstLineChars="2850" w:firstLine="5985"/>
              <w:rPr>
                <w:szCs w:val="21"/>
              </w:rPr>
            </w:pPr>
            <w:r>
              <w:rPr>
                <w:rFonts w:hint="eastAsia"/>
                <w:szCs w:val="21"/>
              </w:rPr>
              <w:t>（纸面不敷，请另附页）</w:t>
            </w:r>
          </w:p>
          <w:p w:rsidR="00CE5BD8" w:rsidRDefault="00CE5BD8" w:rsidP="00371FC9">
            <w:pPr>
              <w:rPr>
                <w:szCs w:val="21"/>
              </w:rPr>
            </w:pPr>
          </w:p>
          <w:p w:rsidR="00CE5BD8" w:rsidRDefault="00CE5BD8" w:rsidP="00371FC9">
            <w:pPr>
              <w:rPr>
                <w:szCs w:val="21"/>
              </w:rPr>
            </w:pPr>
            <w:r>
              <w:rPr>
                <w:rFonts w:hint="eastAsia"/>
                <w:szCs w:val="21"/>
              </w:rPr>
              <w:t>开展实验活动的条件：</w:t>
            </w: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tc>
      </w:tr>
      <w:tr w:rsidR="00CE5BD8" w:rsidTr="00371FC9">
        <w:trPr>
          <w:trHeight w:val="3120"/>
        </w:trPr>
        <w:tc>
          <w:tcPr>
            <w:tcW w:w="8522" w:type="dxa"/>
            <w:gridSpan w:val="10"/>
          </w:tcPr>
          <w:p w:rsidR="00CE5BD8" w:rsidRDefault="00CE5BD8" w:rsidP="00371FC9">
            <w:pPr>
              <w:rPr>
                <w:szCs w:val="21"/>
              </w:rPr>
            </w:pPr>
            <w:r>
              <w:rPr>
                <w:rFonts w:hint="eastAsia"/>
                <w:szCs w:val="21"/>
              </w:rPr>
              <w:lastRenderedPageBreak/>
              <w:t>病原微生物菌（毒）种及样本管理方案：</w:t>
            </w: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tc>
      </w:tr>
      <w:tr w:rsidR="00CE5BD8" w:rsidTr="00371FC9">
        <w:trPr>
          <w:trHeight w:val="3120"/>
        </w:trPr>
        <w:tc>
          <w:tcPr>
            <w:tcW w:w="8522" w:type="dxa"/>
            <w:gridSpan w:val="10"/>
          </w:tcPr>
          <w:p w:rsidR="00CE5BD8" w:rsidRDefault="00CE5BD8" w:rsidP="00371FC9">
            <w:pPr>
              <w:rPr>
                <w:szCs w:val="21"/>
              </w:rPr>
            </w:pPr>
            <w:r>
              <w:rPr>
                <w:rFonts w:hint="eastAsia"/>
                <w:szCs w:val="21"/>
              </w:rPr>
              <w:t>实验室感染控制方案：</w:t>
            </w: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tc>
      </w:tr>
      <w:tr w:rsidR="00CE5BD8" w:rsidTr="00371FC9">
        <w:trPr>
          <w:trHeight w:val="2776"/>
        </w:trPr>
        <w:tc>
          <w:tcPr>
            <w:tcW w:w="8522" w:type="dxa"/>
            <w:gridSpan w:val="10"/>
          </w:tcPr>
          <w:p w:rsidR="00CE5BD8" w:rsidRDefault="00CE5BD8" w:rsidP="00371FC9">
            <w:pPr>
              <w:rPr>
                <w:szCs w:val="21"/>
              </w:rPr>
            </w:pPr>
            <w:r>
              <w:rPr>
                <w:rFonts w:hint="eastAsia"/>
                <w:szCs w:val="21"/>
              </w:rPr>
              <w:lastRenderedPageBreak/>
              <w:t>实验室负责人简历：</w:t>
            </w: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tc>
      </w:tr>
      <w:tr w:rsidR="00CE5BD8" w:rsidTr="00371FC9">
        <w:trPr>
          <w:cantSplit/>
        </w:trPr>
        <w:tc>
          <w:tcPr>
            <w:tcW w:w="467" w:type="dxa"/>
            <w:vMerge w:val="restart"/>
          </w:tcPr>
          <w:p w:rsidR="00CE5BD8" w:rsidRDefault="00CE5BD8" w:rsidP="00371FC9">
            <w:pPr>
              <w:rPr>
                <w:szCs w:val="21"/>
              </w:rPr>
            </w:pPr>
          </w:p>
          <w:p w:rsidR="00CE5BD8" w:rsidRDefault="00CE5BD8" w:rsidP="00371FC9">
            <w:pPr>
              <w:rPr>
                <w:szCs w:val="21"/>
              </w:rPr>
            </w:pPr>
          </w:p>
          <w:p w:rsidR="00CE5BD8" w:rsidRDefault="00CE5BD8" w:rsidP="00371FC9">
            <w:pPr>
              <w:rPr>
                <w:szCs w:val="21"/>
              </w:rPr>
            </w:pPr>
            <w:r>
              <w:rPr>
                <w:rFonts w:hint="eastAsia"/>
                <w:szCs w:val="21"/>
              </w:rPr>
              <w:t>主</w:t>
            </w:r>
          </w:p>
          <w:p w:rsidR="00CE5BD8" w:rsidRDefault="00CE5BD8" w:rsidP="00371FC9">
            <w:pPr>
              <w:rPr>
                <w:szCs w:val="21"/>
              </w:rPr>
            </w:pPr>
          </w:p>
          <w:p w:rsidR="00CE5BD8" w:rsidRDefault="00CE5BD8" w:rsidP="00371FC9">
            <w:pPr>
              <w:rPr>
                <w:szCs w:val="21"/>
              </w:rPr>
            </w:pPr>
            <w:r>
              <w:rPr>
                <w:rFonts w:hint="eastAsia"/>
                <w:szCs w:val="21"/>
              </w:rPr>
              <w:t>要</w:t>
            </w:r>
          </w:p>
          <w:p w:rsidR="00CE5BD8" w:rsidRDefault="00CE5BD8" w:rsidP="00371FC9">
            <w:pPr>
              <w:rPr>
                <w:szCs w:val="21"/>
              </w:rPr>
            </w:pPr>
          </w:p>
          <w:p w:rsidR="00CE5BD8" w:rsidRDefault="00CE5BD8" w:rsidP="00371FC9">
            <w:pPr>
              <w:rPr>
                <w:szCs w:val="21"/>
              </w:rPr>
            </w:pPr>
            <w:r>
              <w:rPr>
                <w:rFonts w:hint="eastAsia"/>
                <w:szCs w:val="21"/>
              </w:rPr>
              <w:t>实</w:t>
            </w:r>
          </w:p>
          <w:p w:rsidR="00CE5BD8" w:rsidRDefault="00CE5BD8" w:rsidP="00371FC9">
            <w:pPr>
              <w:rPr>
                <w:szCs w:val="21"/>
              </w:rPr>
            </w:pPr>
          </w:p>
          <w:p w:rsidR="00CE5BD8" w:rsidRDefault="00CE5BD8" w:rsidP="00371FC9">
            <w:pPr>
              <w:rPr>
                <w:szCs w:val="21"/>
              </w:rPr>
            </w:pPr>
            <w:r>
              <w:rPr>
                <w:rFonts w:hint="eastAsia"/>
                <w:szCs w:val="21"/>
              </w:rPr>
              <w:t>验</w:t>
            </w:r>
          </w:p>
          <w:p w:rsidR="00CE5BD8" w:rsidRDefault="00CE5BD8" w:rsidP="00371FC9">
            <w:pPr>
              <w:rPr>
                <w:szCs w:val="21"/>
              </w:rPr>
            </w:pPr>
          </w:p>
          <w:p w:rsidR="00CE5BD8" w:rsidRDefault="00CE5BD8" w:rsidP="00371FC9">
            <w:pPr>
              <w:rPr>
                <w:szCs w:val="21"/>
              </w:rPr>
            </w:pPr>
            <w:r>
              <w:rPr>
                <w:rFonts w:hint="eastAsia"/>
                <w:szCs w:val="21"/>
              </w:rPr>
              <w:t>人</w:t>
            </w:r>
          </w:p>
          <w:p w:rsidR="00CE5BD8" w:rsidRDefault="00CE5BD8" w:rsidP="00371FC9">
            <w:pPr>
              <w:rPr>
                <w:szCs w:val="21"/>
              </w:rPr>
            </w:pPr>
          </w:p>
          <w:p w:rsidR="00CE5BD8" w:rsidRDefault="00CE5BD8" w:rsidP="00371FC9">
            <w:pPr>
              <w:rPr>
                <w:szCs w:val="21"/>
              </w:rPr>
            </w:pPr>
            <w:r>
              <w:rPr>
                <w:rFonts w:hint="eastAsia"/>
                <w:szCs w:val="21"/>
              </w:rPr>
              <w:t>员</w:t>
            </w:r>
          </w:p>
          <w:p w:rsidR="00CE5BD8" w:rsidRDefault="00CE5BD8" w:rsidP="00371FC9">
            <w:pPr>
              <w:rPr>
                <w:szCs w:val="21"/>
              </w:rPr>
            </w:pPr>
          </w:p>
          <w:p w:rsidR="00CE5BD8" w:rsidRDefault="00CE5BD8" w:rsidP="00371FC9">
            <w:pPr>
              <w:rPr>
                <w:szCs w:val="21"/>
              </w:rPr>
            </w:pPr>
            <w:r>
              <w:rPr>
                <w:rFonts w:hint="eastAsia"/>
                <w:szCs w:val="21"/>
              </w:rPr>
              <w:t>简</w:t>
            </w:r>
          </w:p>
          <w:p w:rsidR="00CE5BD8" w:rsidRDefault="00CE5BD8" w:rsidP="00371FC9">
            <w:pPr>
              <w:rPr>
                <w:szCs w:val="21"/>
              </w:rPr>
            </w:pPr>
          </w:p>
          <w:p w:rsidR="00CE5BD8" w:rsidRDefault="00CE5BD8" w:rsidP="00371FC9">
            <w:pPr>
              <w:rPr>
                <w:szCs w:val="21"/>
              </w:rPr>
            </w:pPr>
            <w:r>
              <w:rPr>
                <w:rFonts w:hint="eastAsia"/>
                <w:szCs w:val="21"/>
              </w:rPr>
              <w:t>况</w:t>
            </w:r>
          </w:p>
        </w:tc>
        <w:tc>
          <w:tcPr>
            <w:tcW w:w="1081" w:type="dxa"/>
            <w:vAlign w:val="center"/>
          </w:tcPr>
          <w:p w:rsidR="00CE5BD8" w:rsidRDefault="00CE5BD8" w:rsidP="00371FC9">
            <w:pPr>
              <w:jc w:val="center"/>
              <w:rPr>
                <w:szCs w:val="21"/>
              </w:rPr>
            </w:pPr>
            <w:r>
              <w:rPr>
                <w:rFonts w:hint="eastAsia"/>
                <w:szCs w:val="21"/>
              </w:rPr>
              <w:t>姓名</w:t>
            </w:r>
          </w:p>
        </w:tc>
        <w:tc>
          <w:tcPr>
            <w:tcW w:w="900" w:type="dxa"/>
            <w:gridSpan w:val="2"/>
            <w:vAlign w:val="center"/>
          </w:tcPr>
          <w:p w:rsidR="00CE5BD8" w:rsidRDefault="00CE5BD8" w:rsidP="00371FC9">
            <w:pPr>
              <w:jc w:val="center"/>
              <w:rPr>
                <w:szCs w:val="21"/>
              </w:rPr>
            </w:pPr>
            <w:r>
              <w:rPr>
                <w:rFonts w:hint="eastAsia"/>
                <w:szCs w:val="21"/>
              </w:rPr>
              <w:t>学历</w:t>
            </w:r>
          </w:p>
        </w:tc>
        <w:tc>
          <w:tcPr>
            <w:tcW w:w="1260" w:type="dxa"/>
            <w:vAlign w:val="center"/>
          </w:tcPr>
          <w:p w:rsidR="00CE5BD8" w:rsidRDefault="00CE5BD8" w:rsidP="00371FC9">
            <w:pPr>
              <w:jc w:val="center"/>
              <w:rPr>
                <w:szCs w:val="21"/>
              </w:rPr>
            </w:pPr>
            <w:r>
              <w:rPr>
                <w:rFonts w:hint="eastAsia"/>
                <w:szCs w:val="21"/>
              </w:rPr>
              <w:t>技术职称</w:t>
            </w:r>
          </w:p>
        </w:tc>
        <w:tc>
          <w:tcPr>
            <w:tcW w:w="1238" w:type="dxa"/>
            <w:vAlign w:val="center"/>
          </w:tcPr>
          <w:p w:rsidR="00CE5BD8" w:rsidRDefault="00CE5BD8" w:rsidP="00371FC9">
            <w:pPr>
              <w:jc w:val="center"/>
              <w:rPr>
                <w:szCs w:val="21"/>
              </w:rPr>
            </w:pPr>
            <w:r>
              <w:rPr>
                <w:rFonts w:hint="eastAsia"/>
                <w:szCs w:val="21"/>
              </w:rPr>
              <w:t>从事专业</w:t>
            </w:r>
          </w:p>
        </w:tc>
        <w:tc>
          <w:tcPr>
            <w:tcW w:w="1788" w:type="dxa"/>
            <w:gridSpan w:val="2"/>
            <w:vAlign w:val="center"/>
          </w:tcPr>
          <w:p w:rsidR="00CE5BD8" w:rsidRDefault="00CE5BD8" w:rsidP="00371FC9">
            <w:pPr>
              <w:jc w:val="center"/>
              <w:rPr>
                <w:szCs w:val="21"/>
              </w:rPr>
            </w:pPr>
            <w:r>
              <w:rPr>
                <w:rFonts w:hint="eastAsia"/>
                <w:szCs w:val="21"/>
              </w:rPr>
              <w:t>具体工作内容</w:t>
            </w:r>
          </w:p>
        </w:tc>
        <w:tc>
          <w:tcPr>
            <w:tcW w:w="1788" w:type="dxa"/>
            <w:gridSpan w:val="2"/>
            <w:vAlign w:val="center"/>
          </w:tcPr>
          <w:p w:rsidR="00CE5BD8" w:rsidRDefault="00CE5BD8" w:rsidP="00371FC9">
            <w:pPr>
              <w:jc w:val="center"/>
              <w:rPr>
                <w:szCs w:val="21"/>
              </w:rPr>
            </w:pPr>
            <w:r>
              <w:rPr>
                <w:rFonts w:hint="eastAsia"/>
                <w:szCs w:val="21"/>
              </w:rPr>
              <w:t>培训情况</w:t>
            </w:r>
          </w:p>
        </w:tc>
      </w:tr>
      <w:tr w:rsidR="00CE5BD8" w:rsidTr="00371FC9">
        <w:trPr>
          <w:cantSplit/>
          <w:trHeight w:val="447"/>
        </w:trPr>
        <w:tc>
          <w:tcPr>
            <w:tcW w:w="467" w:type="dxa"/>
            <w:vMerge/>
          </w:tcPr>
          <w:p w:rsidR="00CE5BD8" w:rsidRDefault="00CE5BD8" w:rsidP="00371FC9">
            <w:pPr>
              <w:rPr>
                <w:szCs w:val="21"/>
              </w:rPr>
            </w:pPr>
          </w:p>
        </w:tc>
        <w:tc>
          <w:tcPr>
            <w:tcW w:w="1081" w:type="dxa"/>
          </w:tcPr>
          <w:p w:rsidR="00CE5BD8" w:rsidRDefault="00CE5BD8" w:rsidP="00371FC9">
            <w:pPr>
              <w:rPr>
                <w:szCs w:val="21"/>
              </w:rPr>
            </w:pPr>
          </w:p>
        </w:tc>
        <w:tc>
          <w:tcPr>
            <w:tcW w:w="900" w:type="dxa"/>
            <w:gridSpan w:val="2"/>
          </w:tcPr>
          <w:p w:rsidR="00CE5BD8" w:rsidRDefault="00CE5BD8" w:rsidP="00371FC9">
            <w:pPr>
              <w:rPr>
                <w:szCs w:val="21"/>
              </w:rPr>
            </w:pPr>
          </w:p>
        </w:tc>
        <w:tc>
          <w:tcPr>
            <w:tcW w:w="1260" w:type="dxa"/>
          </w:tcPr>
          <w:p w:rsidR="00CE5BD8" w:rsidRDefault="00CE5BD8" w:rsidP="00371FC9">
            <w:pPr>
              <w:rPr>
                <w:szCs w:val="21"/>
              </w:rPr>
            </w:pPr>
          </w:p>
        </w:tc>
        <w:tc>
          <w:tcPr>
            <w:tcW w:w="1238" w:type="dxa"/>
          </w:tcPr>
          <w:p w:rsidR="00CE5BD8" w:rsidRDefault="00CE5BD8" w:rsidP="00371FC9">
            <w:pPr>
              <w:rPr>
                <w:szCs w:val="21"/>
              </w:rPr>
            </w:pPr>
          </w:p>
        </w:tc>
        <w:tc>
          <w:tcPr>
            <w:tcW w:w="1788" w:type="dxa"/>
            <w:gridSpan w:val="2"/>
          </w:tcPr>
          <w:p w:rsidR="00CE5BD8" w:rsidRDefault="00CE5BD8" w:rsidP="00371FC9">
            <w:pPr>
              <w:rPr>
                <w:szCs w:val="21"/>
              </w:rPr>
            </w:pPr>
          </w:p>
        </w:tc>
        <w:tc>
          <w:tcPr>
            <w:tcW w:w="1788" w:type="dxa"/>
            <w:gridSpan w:val="2"/>
          </w:tcPr>
          <w:p w:rsidR="00CE5BD8" w:rsidRDefault="00CE5BD8" w:rsidP="00371FC9">
            <w:pPr>
              <w:rPr>
                <w:szCs w:val="21"/>
              </w:rPr>
            </w:pPr>
          </w:p>
        </w:tc>
      </w:tr>
      <w:tr w:rsidR="00CE5BD8" w:rsidTr="00371FC9">
        <w:trPr>
          <w:cantSplit/>
          <w:trHeight w:val="467"/>
        </w:trPr>
        <w:tc>
          <w:tcPr>
            <w:tcW w:w="467" w:type="dxa"/>
            <w:vMerge/>
          </w:tcPr>
          <w:p w:rsidR="00CE5BD8" w:rsidRDefault="00CE5BD8" w:rsidP="00371FC9">
            <w:pPr>
              <w:rPr>
                <w:szCs w:val="21"/>
              </w:rPr>
            </w:pPr>
          </w:p>
        </w:tc>
        <w:tc>
          <w:tcPr>
            <w:tcW w:w="1081" w:type="dxa"/>
          </w:tcPr>
          <w:p w:rsidR="00CE5BD8" w:rsidRDefault="00CE5BD8" w:rsidP="00371FC9">
            <w:pPr>
              <w:rPr>
                <w:szCs w:val="21"/>
              </w:rPr>
            </w:pPr>
          </w:p>
        </w:tc>
        <w:tc>
          <w:tcPr>
            <w:tcW w:w="900" w:type="dxa"/>
            <w:gridSpan w:val="2"/>
          </w:tcPr>
          <w:p w:rsidR="00CE5BD8" w:rsidRDefault="00CE5BD8" w:rsidP="00371FC9">
            <w:pPr>
              <w:rPr>
                <w:szCs w:val="21"/>
              </w:rPr>
            </w:pPr>
          </w:p>
        </w:tc>
        <w:tc>
          <w:tcPr>
            <w:tcW w:w="1260" w:type="dxa"/>
          </w:tcPr>
          <w:p w:rsidR="00CE5BD8" w:rsidRDefault="00CE5BD8" w:rsidP="00371FC9">
            <w:pPr>
              <w:rPr>
                <w:szCs w:val="21"/>
              </w:rPr>
            </w:pPr>
          </w:p>
        </w:tc>
        <w:tc>
          <w:tcPr>
            <w:tcW w:w="1238" w:type="dxa"/>
          </w:tcPr>
          <w:p w:rsidR="00CE5BD8" w:rsidRDefault="00CE5BD8" w:rsidP="00371FC9">
            <w:pPr>
              <w:rPr>
                <w:szCs w:val="21"/>
              </w:rPr>
            </w:pPr>
          </w:p>
        </w:tc>
        <w:tc>
          <w:tcPr>
            <w:tcW w:w="1788" w:type="dxa"/>
            <w:gridSpan w:val="2"/>
          </w:tcPr>
          <w:p w:rsidR="00CE5BD8" w:rsidRDefault="00CE5BD8" w:rsidP="00371FC9">
            <w:pPr>
              <w:rPr>
                <w:szCs w:val="21"/>
              </w:rPr>
            </w:pPr>
          </w:p>
        </w:tc>
        <w:tc>
          <w:tcPr>
            <w:tcW w:w="1788" w:type="dxa"/>
            <w:gridSpan w:val="2"/>
          </w:tcPr>
          <w:p w:rsidR="00CE5BD8" w:rsidRDefault="00CE5BD8" w:rsidP="00371FC9">
            <w:pPr>
              <w:rPr>
                <w:szCs w:val="21"/>
              </w:rPr>
            </w:pPr>
          </w:p>
        </w:tc>
      </w:tr>
      <w:tr w:rsidR="00CE5BD8" w:rsidTr="00371FC9">
        <w:trPr>
          <w:cantSplit/>
          <w:trHeight w:val="459"/>
        </w:trPr>
        <w:tc>
          <w:tcPr>
            <w:tcW w:w="467" w:type="dxa"/>
            <w:vMerge/>
          </w:tcPr>
          <w:p w:rsidR="00CE5BD8" w:rsidRDefault="00CE5BD8" w:rsidP="00371FC9">
            <w:pPr>
              <w:rPr>
                <w:szCs w:val="21"/>
              </w:rPr>
            </w:pPr>
          </w:p>
        </w:tc>
        <w:tc>
          <w:tcPr>
            <w:tcW w:w="1081" w:type="dxa"/>
          </w:tcPr>
          <w:p w:rsidR="00CE5BD8" w:rsidRDefault="00CE5BD8" w:rsidP="00371FC9">
            <w:pPr>
              <w:rPr>
                <w:szCs w:val="21"/>
              </w:rPr>
            </w:pPr>
          </w:p>
        </w:tc>
        <w:tc>
          <w:tcPr>
            <w:tcW w:w="900" w:type="dxa"/>
            <w:gridSpan w:val="2"/>
          </w:tcPr>
          <w:p w:rsidR="00CE5BD8" w:rsidRDefault="00CE5BD8" w:rsidP="00371FC9">
            <w:pPr>
              <w:rPr>
                <w:szCs w:val="21"/>
              </w:rPr>
            </w:pPr>
          </w:p>
        </w:tc>
        <w:tc>
          <w:tcPr>
            <w:tcW w:w="1260" w:type="dxa"/>
          </w:tcPr>
          <w:p w:rsidR="00CE5BD8" w:rsidRDefault="00CE5BD8" w:rsidP="00371FC9">
            <w:pPr>
              <w:rPr>
                <w:szCs w:val="21"/>
              </w:rPr>
            </w:pPr>
          </w:p>
        </w:tc>
        <w:tc>
          <w:tcPr>
            <w:tcW w:w="1238" w:type="dxa"/>
          </w:tcPr>
          <w:p w:rsidR="00CE5BD8" w:rsidRDefault="00CE5BD8" w:rsidP="00371FC9">
            <w:pPr>
              <w:rPr>
                <w:szCs w:val="21"/>
              </w:rPr>
            </w:pPr>
          </w:p>
        </w:tc>
        <w:tc>
          <w:tcPr>
            <w:tcW w:w="1788" w:type="dxa"/>
            <w:gridSpan w:val="2"/>
          </w:tcPr>
          <w:p w:rsidR="00CE5BD8" w:rsidRDefault="00CE5BD8" w:rsidP="00371FC9">
            <w:pPr>
              <w:rPr>
                <w:szCs w:val="21"/>
              </w:rPr>
            </w:pPr>
          </w:p>
        </w:tc>
        <w:tc>
          <w:tcPr>
            <w:tcW w:w="1788" w:type="dxa"/>
            <w:gridSpan w:val="2"/>
          </w:tcPr>
          <w:p w:rsidR="00CE5BD8" w:rsidRDefault="00CE5BD8" w:rsidP="00371FC9">
            <w:pPr>
              <w:rPr>
                <w:szCs w:val="21"/>
              </w:rPr>
            </w:pPr>
          </w:p>
        </w:tc>
      </w:tr>
      <w:tr w:rsidR="00CE5BD8" w:rsidTr="00371FC9">
        <w:trPr>
          <w:cantSplit/>
          <w:trHeight w:val="606"/>
        </w:trPr>
        <w:tc>
          <w:tcPr>
            <w:tcW w:w="467" w:type="dxa"/>
            <w:vMerge/>
          </w:tcPr>
          <w:p w:rsidR="00CE5BD8" w:rsidRDefault="00CE5BD8" w:rsidP="00371FC9">
            <w:pPr>
              <w:rPr>
                <w:szCs w:val="21"/>
              </w:rPr>
            </w:pPr>
          </w:p>
        </w:tc>
        <w:tc>
          <w:tcPr>
            <w:tcW w:w="1081" w:type="dxa"/>
          </w:tcPr>
          <w:p w:rsidR="00CE5BD8" w:rsidRDefault="00CE5BD8" w:rsidP="00371FC9">
            <w:pPr>
              <w:rPr>
                <w:szCs w:val="21"/>
              </w:rPr>
            </w:pPr>
          </w:p>
        </w:tc>
        <w:tc>
          <w:tcPr>
            <w:tcW w:w="900" w:type="dxa"/>
            <w:gridSpan w:val="2"/>
          </w:tcPr>
          <w:p w:rsidR="00CE5BD8" w:rsidRDefault="00CE5BD8" w:rsidP="00371FC9">
            <w:pPr>
              <w:rPr>
                <w:szCs w:val="21"/>
              </w:rPr>
            </w:pPr>
          </w:p>
        </w:tc>
        <w:tc>
          <w:tcPr>
            <w:tcW w:w="1260" w:type="dxa"/>
          </w:tcPr>
          <w:p w:rsidR="00CE5BD8" w:rsidRDefault="00CE5BD8" w:rsidP="00371FC9">
            <w:pPr>
              <w:rPr>
                <w:szCs w:val="21"/>
              </w:rPr>
            </w:pPr>
          </w:p>
        </w:tc>
        <w:tc>
          <w:tcPr>
            <w:tcW w:w="1238" w:type="dxa"/>
          </w:tcPr>
          <w:p w:rsidR="00CE5BD8" w:rsidRDefault="00CE5BD8" w:rsidP="00371FC9">
            <w:pPr>
              <w:rPr>
                <w:szCs w:val="21"/>
              </w:rPr>
            </w:pPr>
          </w:p>
        </w:tc>
        <w:tc>
          <w:tcPr>
            <w:tcW w:w="1788" w:type="dxa"/>
            <w:gridSpan w:val="2"/>
          </w:tcPr>
          <w:p w:rsidR="00CE5BD8" w:rsidRDefault="00CE5BD8" w:rsidP="00371FC9">
            <w:pPr>
              <w:rPr>
                <w:szCs w:val="21"/>
              </w:rPr>
            </w:pPr>
          </w:p>
        </w:tc>
        <w:tc>
          <w:tcPr>
            <w:tcW w:w="1788" w:type="dxa"/>
            <w:gridSpan w:val="2"/>
          </w:tcPr>
          <w:p w:rsidR="00CE5BD8" w:rsidRDefault="00CE5BD8" w:rsidP="00371FC9">
            <w:pPr>
              <w:rPr>
                <w:szCs w:val="21"/>
              </w:rPr>
            </w:pPr>
          </w:p>
        </w:tc>
      </w:tr>
      <w:tr w:rsidR="00CE5BD8" w:rsidTr="00371FC9">
        <w:trPr>
          <w:cantSplit/>
          <w:trHeight w:val="606"/>
        </w:trPr>
        <w:tc>
          <w:tcPr>
            <w:tcW w:w="467" w:type="dxa"/>
            <w:vMerge/>
          </w:tcPr>
          <w:p w:rsidR="00CE5BD8" w:rsidRDefault="00CE5BD8" w:rsidP="00371FC9">
            <w:pPr>
              <w:rPr>
                <w:szCs w:val="21"/>
              </w:rPr>
            </w:pPr>
          </w:p>
        </w:tc>
        <w:tc>
          <w:tcPr>
            <w:tcW w:w="1081" w:type="dxa"/>
          </w:tcPr>
          <w:p w:rsidR="00CE5BD8" w:rsidRDefault="00CE5BD8" w:rsidP="00371FC9">
            <w:pPr>
              <w:rPr>
                <w:szCs w:val="21"/>
              </w:rPr>
            </w:pPr>
          </w:p>
        </w:tc>
        <w:tc>
          <w:tcPr>
            <w:tcW w:w="900" w:type="dxa"/>
            <w:gridSpan w:val="2"/>
          </w:tcPr>
          <w:p w:rsidR="00CE5BD8" w:rsidRDefault="00CE5BD8" w:rsidP="00371FC9">
            <w:pPr>
              <w:rPr>
                <w:szCs w:val="21"/>
              </w:rPr>
            </w:pPr>
          </w:p>
        </w:tc>
        <w:tc>
          <w:tcPr>
            <w:tcW w:w="1260" w:type="dxa"/>
          </w:tcPr>
          <w:p w:rsidR="00CE5BD8" w:rsidRDefault="00CE5BD8" w:rsidP="00371FC9">
            <w:pPr>
              <w:rPr>
                <w:szCs w:val="21"/>
              </w:rPr>
            </w:pPr>
          </w:p>
        </w:tc>
        <w:tc>
          <w:tcPr>
            <w:tcW w:w="1238" w:type="dxa"/>
          </w:tcPr>
          <w:p w:rsidR="00CE5BD8" w:rsidRDefault="00CE5BD8" w:rsidP="00371FC9">
            <w:pPr>
              <w:rPr>
                <w:szCs w:val="21"/>
              </w:rPr>
            </w:pPr>
          </w:p>
        </w:tc>
        <w:tc>
          <w:tcPr>
            <w:tcW w:w="1788" w:type="dxa"/>
            <w:gridSpan w:val="2"/>
          </w:tcPr>
          <w:p w:rsidR="00CE5BD8" w:rsidRDefault="00CE5BD8" w:rsidP="00371FC9">
            <w:pPr>
              <w:rPr>
                <w:szCs w:val="21"/>
              </w:rPr>
            </w:pPr>
          </w:p>
        </w:tc>
        <w:tc>
          <w:tcPr>
            <w:tcW w:w="1788" w:type="dxa"/>
            <w:gridSpan w:val="2"/>
          </w:tcPr>
          <w:p w:rsidR="00CE5BD8" w:rsidRDefault="00CE5BD8" w:rsidP="00371FC9">
            <w:pPr>
              <w:rPr>
                <w:szCs w:val="21"/>
              </w:rPr>
            </w:pPr>
          </w:p>
        </w:tc>
      </w:tr>
      <w:tr w:rsidR="00CE5BD8" w:rsidTr="00371FC9">
        <w:trPr>
          <w:cantSplit/>
          <w:trHeight w:val="606"/>
        </w:trPr>
        <w:tc>
          <w:tcPr>
            <w:tcW w:w="467" w:type="dxa"/>
            <w:vMerge/>
          </w:tcPr>
          <w:p w:rsidR="00CE5BD8" w:rsidRDefault="00CE5BD8" w:rsidP="00371FC9">
            <w:pPr>
              <w:rPr>
                <w:szCs w:val="21"/>
              </w:rPr>
            </w:pPr>
          </w:p>
        </w:tc>
        <w:tc>
          <w:tcPr>
            <w:tcW w:w="1081" w:type="dxa"/>
          </w:tcPr>
          <w:p w:rsidR="00CE5BD8" w:rsidRDefault="00CE5BD8" w:rsidP="00371FC9">
            <w:pPr>
              <w:rPr>
                <w:szCs w:val="21"/>
              </w:rPr>
            </w:pPr>
          </w:p>
        </w:tc>
        <w:tc>
          <w:tcPr>
            <w:tcW w:w="900" w:type="dxa"/>
            <w:gridSpan w:val="2"/>
          </w:tcPr>
          <w:p w:rsidR="00CE5BD8" w:rsidRDefault="00CE5BD8" w:rsidP="00371FC9">
            <w:pPr>
              <w:rPr>
                <w:szCs w:val="21"/>
              </w:rPr>
            </w:pPr>
          </w:p>
        </w:tc>
        <w:tc>
          <w:tcPr>
            <w:tcW w:w="1260" w:type="dxa"/>
          </w:tcPr>
          <w:p w:rsidR="00CE5BD8" w:rsidRDefault="00CE5BD8" w:rsidP="00371FC9">
            <w:pPr>
              <w:rPr>
                <w:szCs w:val="21"/>
              </w:rPr>
            </w:pPr>
          </w:p>
        </w:tc>
        <w:tc>
          <w:tcPr>
            <w:tcW w:w="1238" w:type="dxa"/>
          </w:tcPr>
          <w:p w:rsidR="00CE5BD8" w:rsidRDefault="00CE5BD8" w:rsidP="00371FC9">
            <w:pPr>
              <w:rPr>
                <w:szCs w:val="21"/>
              </w:rPr>
            </w:pPr>
          </w:p>
        </w:tc>
        <w:tc>
          <w:tcPr>
            <w:tcW w:w="1788" w:type="dxa"/>
            <w:gridSpan w:val="2"/>
          </w:tcPr>
          <w:p w:rsidR="00CE5BD8" w:rsidRDefault="00CE5BD8" w:rsidP="00371FC9">
            <w:pPr>
              <w:rPr>
                <w:szCs w:val="21"/>
              </w:rPr>
            </w:pPr>
          </w:p>
        </w:tc>
        <w:tc>
          <w:tcPr>
            <w:tcW w:w="1788" w:type="dxa"/>
            <w:gridSpan w:val="2"/>
          </w:tcPr>
          <w:p w:rsidR="00CE5BD8" w:rsidRDefault="00CE5BD8" w:rsidP="00371FC9">
            <w:pPr>
              <w:rPr>
                <w:szCs w:val="21"/>
              </w:rPr>
            </w:pPr>
          </w:p>
        </w:tc>
      </w:tr>
      <w:tr w:rsidR="00CE5BD8" w:rsidTr="00371FC9">
        <w:trPr>
          <w:cantSplit/>
          <w:trHeight w:val="606"/>
        </w:trPr>
        <w:tc>
          <w:tcPr>
            <w:tcW w:w="467" w:type="dxa"/>
            <w:vMerge/>
          </w:tcPr>
          <w:p w:rsidR="00CE5BD8" w:rsidRDefault="00CE5BD8" w:rsidP="00371FC9">
            <w:pPr>
              <w:rPr>
                <w:szCs w:val="21"/>
              </w:rPr>
            </w:pPr>
          </w:p>
        </w:tc>
        <w:tc>
          <w:tcPr>
            <w:tcW w:w="1081" w:type="dxa"/>
          </w:tcPr>
          <w:p w:rsidR="00CE5BD8" w:rsidRDefault="00CE5BD8" w:rsidP="00371FC9">
            <w:pPr>
              <w:rPr>
                <w:szCs w:val="21"/>
              </w:rPr>
            </w:pPr>
          </w:p>
        </w:tc>
        <w:tc>
          <w:tcPr>
            <w:tcW w:w="900" w:type="dxa"/>
            <w:gridSpan w:val="2"/>
          </w:tcPr>
          <w:p w:rsidR="00CE5BD8" w:rsidRDefault="00CE5BD8" w:rsidP="00371FC9">
            <w:pPr>
              <w:rPr>
                <w:szCs w:val="21"/>
              </w:rPr>
            </w:pPr>
          </w:p>
        </w:tc>
        <w:tc>
          <w:tcPr>
            <w:tcW w:w="1260" w:type="dxa"/>
          </w:tcPr>
          <w:p w:rsidR="00CE5BD8" w:rsidRDefault="00CE5BD8" w:rsidP="00371FC9">
            <w:pPr>
              <w:rPr>
                <w:szCs w:val="21"/>
              </w:rPr>
            </w:pPr>
          </w:p>
        </w:tc>
        <w:tc>
          <w:tcPr>
            <w:tcW w:w="1238" w:type="dxa"/>
          </w:tcPr>
          <w:p w:rsidR="00CE5BD8" w:rsidRDefault="00CE5BD8" w:rsidP="00371FC9">
            <w:pPr>
              <w:rPr>
                <w:szCs w:val="21"/>
              </w:rPr>
            </w:pPr>
          </w:p>
        </w:tc>
        <w:tc>
          <w:tcPr>
            <w:tcW w:w="1788" w:type="dxa"/>
            <w:gridSpan w:val="2"/>
          </w:tcPr>
          <w:p w:rsidR="00CE5BD8" w:rsidRDefault="00CE5BD8" w:rsidP="00371FC9">
            <w:pPr>
              <w:rPr>
                <w:szCs w:val="21"/>
              </w:rPr>
            </w:pPr>
          </w:p>
        </w:tc>
        <w:tc>
          <w:tcPr>
            <w:tcW w:w="1788" w:type="dxa"/>
            <w:gridSpan w:val="2"/>
          </w:tcPr>
          <w:p w:rsidR="00CE5BD8" w:rsidRDefault="00CE5BD8" w:rsidP="00371FC9">
            <w:pPr>
              <w:rPr>
                <w:szCs w:val="21"/>
              </w:rPr>
            </w:pPr>
          </w:p>
        </w:tc>
      </w:tr>
      <w:tr w:rsidR="00CE5BD8" w:rsidTr="00371FC9">
        <w:trPr>
          <w:cantSplit/>
          <w:trHeight w:val="606"/>
        </w:trPr>
        <w:tc>
          <w:tcPr>
            <w:tcW w:w="467" w:type="dxa"/>
            <w:vMerge/>
          </w:tcPr>
          <w:p w:rsidR="00CE5BD8" w:rsidRDefault="00CE5BD8" w:rsidP="00371FC9">
            <w:pPr>
              <w:rPr>
                <w:szCs w:val="21"/>
              </w:rPr>
            </w:pPr>
          </w:p>
        </w:tc>
        <w:tc>
          <w:tcPr>
            <w:tcW w:w="1081" w:type="dxa"/>
          </w:tcPr>
          <w:p w:rsidR="00CE5BD8" w:rsidRDefault="00CE5BD8" w:rsidP="00371FC9">
            <w:pPr>
              <w:rPr>
                <w:szCs w:val="21"/>
              </w:rPr>
            </w:pPr>
          </w:p>
        </w:tc>
        <w:tc>
          <w:tcPr>
            <w:tcW w:w="900" w:type="dxa"/>
            <w:gridSpan w:val="2"/>
          </w:tcPr>
          <w:p w:rsidR="00CE5BD8" w:rsidRDefault="00CE5BD8" w:rsidP="00371FC9">
            <w:pPr>
              <w:rPr>
                <w:szCs w:val="21"/>
              </w:rPr>
            </w:pPr>
          </w:p>
        </w:tc>
        <w:tc>
          <w:tcPr>
            <w:tcW w:w="1260" w:type="dxa"/>
          </w:tcPr>
          <w:p w:rsidR="00CE5BD8" w:rsidRDefault="00CE5BD8" w:rsidP="00371FC9">
            <w:pPr>
              <w:rPr>
                <w:szCs w:val="21"/>
              </w:rPr>
            </w:pPr>
          </w:p>
        </w:tc>
        <w:tc>
          <w:tcPr>
            <w:tcW w:w="1238" w:type="dxa"/>
          </w:tcPr>
          <w:p w:rsidR="00CE5BD8" w:rsidRDefault="00CE5BD8" w:rsidP="00371FC9">
            <w:pPr>
              <w:rPr>
                <w:szCs w:val="21"/>
              </w:rPr>
            </w:pPr>
          </w:p>
        </w:tc>
        <w:tc>
          <w:tcPr>
            <w:tcW w:w="1788" w:type="dxa"/>
            <w:gridSpan w:val="2"/>
          </w:tcPr>
          <w:p w:rsidR="00CE5BD8" w:rsidRDefault="00CE5BD8" w:rsidP="00371FC9">
            <w:pPr>
              <w:rPr>
                <w:szCs w:val="21"/>
              </w:rPr>
            </w:pPr>
          </w:p>
        </w:tc>
        <w:tc>
          <w:tcPr>
            <w:tcW w:w="1788" w:type="dxa"/>
            <w:gridSpan w:val="2"/>
          </w:tcPr>
          <w:p w:rsidR="00CE5BD8" w:rsidRDefault="00CE5BD8" w:rsidP="00371FC9">
            <w:pPr>
              <w:rPr>
                <w:szCs w:val="21"/>
              </w:rPr>
            </w:pPr>
          </w:p>
        </w:tc>
      </w:tr>
      <w:tr w:rsidR="00CE5BD8" w:rsidTr="00371FC9">
        <w:trPr>
          <w:cantSplit/>
          <w:trHeight w:val="606"/>
        </w:trPr>
        <w:tc>
          <w:tcPr>
            <w:tcW w:w="467" w:type="dxa"/>
            <w:vMerge/>
          </w:tcPr>
          <w:p w:rsidR="00CE5BD8" w:rsidRDefault="00CE5BD8" w:rsidP="00371FC9">
            <w:pPr>
              <w:rPr>
                <w:szCs w:val="21"/>
              </w:rPr>
            </w:pPr>
          </w:p>
        </w:tc>
        <w:tc>
          <w:tcPr>
            <w:tcW w:w="1081" w:type="dxa"/>
          </w:tcPr>
          <w:p w:rsidR="00CE5BD8" w:rsidRDefault="00CE5BD8" w:rsidP="00371FC9">
            <w:pPr>
              <w:rPr>
                <w:szCs w:val="21"/>
              </w:rPr>
            </w:pPr>
          </w:p>
        </w:tc>
        <w:tc>
          <w:tcPr>
            <w:tcW w:w="900" w:type="dxa"/>
            <w:gridSpan w:val="2"/>
          </w:tcPr>
          <w:p w:rsidR="00CE5BD8" w:rsidRDefault="00CE5BD8" w:rsidP="00371FC9">
            <w:pPr>
              <w:rPr>
                <w:szCs w:val="21"/>
              </w:rPr>
            </w:pPr>
          </w:p>
        </w:tc>
        <w:tc>
          <w:tcPr>
            <w:tcW w:w="1260" w:type="dxa"/>
          </w:tcPr>
          <w:p w:rsidR="00CE5BD8" w:rsidRDefault="00CE5BD8" w:rsidP="00371FC9">
            <w:pPr>
              <w:rPr>
                <w:szCs w:val="21"/>
              </w:rPr>
            </w:pPr>
          </w:p>
        </w:tc>
        <w:tc>
          <w:tcPr>
            <w:tcW w:w="1238" w:type="dxa"/>
          </w:tcPr>
          <w:p w:rsidR="00CE5BD8" w:rsidRDefault="00CE5BD8" w:rsidP="00371FC9">
            <w:pPr>
              <w:rPr>
                <w:szCs w:val="21"/>
              </w:rPr>
            </w:pPr>
          </w:p>
        </w:tc>
        <w:tc>
          <w:tcPr>
            <w:tcW w:w="1788" w:type="dxa"/>
            <w:gridSpan w:val="2"/>
          </w:tcPr>
          <w:p w:rsidR="00CE5BD8" w:rsidRDefault="00CE5BD8" w:rsidP="00371FC9">
            <w:pPr>
              <w:rPr>
                <w:szCs w:val="21"/>
              </w:rPr>
            </w:pPr>
          </w:p>
        </w:tc>
        <w:tc>
          <w:tcPr>
            <w:tcW w:w="1788" w:type="dxa"/>
            <w:gridSpan w:val="2"/>
          </w:tcPr>
          <w:p w:rsidR="00CE5BD8" w:rsidRDefault="00CE5BD8" w:rsidP="00371FC9">
            <w:pPr>
              <w:rPr>
                <w:szCs w:val="21"/>
              </w:rPr>
            </w:pPr>
          </w:p>
        </w:tc>
      </w:tr>
      <w:tr w:rsidR="00CE5BD8" w:rsidTr="00371FC9">
        <w:trPr>
          <w:cantSplit/>
          <w:trHeight w:val="606"/>
        </w:trPr>
        <w:tc>
          <w:tcPr>
            <w:tcW w:w="467" w:type="dxa"/>
            <w:vMerge/>
          </w:tcPr>
          <w:p w:rsidR="00CE5BD8" w:rsidRDefault="00CE5BD8" w:rsidP="00371FC9">
            <w:pPr>
              <w:rPr>
                <w:szCs w:val="21"/>
              </w:rPr>
            </w:pPr>
          </w:p>
        </w:tc>
        <w:tc>
          <w:tcPr>
            <w:tcW w:w="1081" w:type="dxa"/>
          </w:tcPr>
          <w:p w:rsidR="00CE5BD8" w:rsidRDefault="00CE5BD8" w:rsidP="00371FC9">
            <w:pPr>
              <w:rPr>
                <w:szCs w:val="21"/>
              </w:rPr>
            </w:pPr>
          </w:p>
        </w:tc>
        <w:tc>
          <w:tcPr>
            <w:tcW w:w="900" w:type="dxa"/>
            <w:gridSpan w:val="2"/>
          </w:tcPr>
          <w:p w:rsidR="00CE5BD8" w:rsidRDefault="00CE5BD8" w:rsidP="00371FC9">
            <w:pPr>
              <w:rPr>
                <w:szCs w:val="21"/>
              </w:rPr>
            </w:pPr>
          </w:p>
        </w:tc>
        <w:tc>
          <w:tcPr>
            <w:tcW w:w="1260" w:type="dxa"/>
          </w:tcPr>
          <w:p w:rsidR="00CE5BD8" w:rsidRDefault="00CE5BD8" w:rsidP="00371FC9">
            <w:pPr>
              <w:rPr>
                <w:szCs w:val="21"/>
              </w:rPr>
            </w:pPr>
          </w:p>
        </w:tc>
        <w:tc>
          <w:tcPr>
            <w:tcW w:w="1238" w:type="dxa"/>
          </w:tcPr>
          <w:p w:rsidR="00CE5BD8" w:rsidRDefault="00CE5BD8" w:rsidP="00371FC9">
            <w:pPr>
              <w:rPr>
                <w:szCs w:val="21"/>
              </w:rPr>
            </w:pPr>
          </w:p>
        </w:tc>
        <w:tc>
          <w:tcPr>
            <w:tcW w:w="1788" w:type="dxa"/>
            <w:gridSpan w:val="2"/>
          </w:tcPr>
          <w:p w:rsidR="00CE5BD8" w:rsidRDefault="00CE5BD8" w:rsidP="00371FC9">
            <w:pPr>
              <w:rPr>
                <w:szCs w:val="21"/>
              </w:rPr>
            </w:pPr>
          </w:p>
        </w:tc>
        <w:tc>
          <w:tcPr>
            <w:tcW w:w="1788" w:type="dxa"/>
            <w:gridSpan w:val="2"/>
          </w:tcPr>
          <w:p w:rsidR="00CE5BD8" w:rsidRDefault="00CE5BD8" w:rsidP="00371FC9">
            <w:pPr>
              <w:rPr>
                <w:szCs w:val="21"/>
              </w:rPr>
            </w:pPr>
          </w:p>
        </w:tc>
      </w:tr>
      <w:tr w:rsidR="00CE5BD8" w:rsidTr="00371FC9">
        <w:trPr>
          <w:cantSplit/>
          <w:trHeight w:val="2794"/>
        </w:trPr>
        <w:tc>
          <w:tcPr>
            <w:tcW w:w="467" w:type="dxa"/>
          </w:tcPr>
          <w:p w:rsidR="00CE5BD8" w:rsidRDefault="00CE5BD8" w:rsidP="00371FC9">
            <w:pPr>
              <w:rPr>
                <w:szCs w:val="21"/>
              </w:rPr>
            </w:pPr>
            <w:r>
              <w:rPr>
                <w:rFonts w:hint="eastAsia"/>
                <w:szCs w:val="21"/>
              </w:rPr>
              <w:t>随本申请表提交的资料清单</w:t>
            </w:r>
          </w:p>
        </w:tc>
        <w:tc>
          <w:tcPr>
            <w:tcW w:w="8055" w:type="dxa"/>
            <w:gridSpan w:val="9"/>
          </w:tcPr>
          <w:p w:rsidR="00CE5BD8" w:rsidRDefault="00CE5BD8" w:rsidP="00371FC9">
            <w:pPr>
              <w:pStyle w:val="aff2"/>
              <w:ind w:firstLineChars="200" w:firstLine="360"/>
              <w:jc w:val="left"/>
              <w:rPr>
                <w:szCs w:val="21"/>
              </w:rPr>
            </w:pPr>
            <w:r>
              <w:rPr>
                <w:rFonts w:ascii="宋体" w:hAnsi="宋体" w:hint="eastAsia"/>
                <w:szCs w:val="21"/>
              </w:rPr>
              <w:t>□</w:t>
            </w:r>
            <w:r>
              <w:rPr>
                <w:rFonts w:hint="eastAsia"/>
                <w:szCs w:val="21"/>
              </w:rPr>
              <w:t xml:space="preserve"> </w:t>
            </w:r>
            <w:r>
              <w:rPr>
                <w:rFonts w:hint="eastAsia"/>
                <w:szCs w:val="21"/>
              </w:rPr>
              <w:t>高致病性病原微生物实验室资格证书（复印件）；</w:t>
            </w:r>
          </w:p>
          <w:p w:rsidR="00CE5BD8" w:rsidRDefault="00CE5BD8" w:rsidP="00371FC9">
            <w:pPr>
              <w:pStyle w:val="aff2"/>
              <w:ind w:firstLineChars="200" w:firstLine="360"/>
              <w:jc w:val="left"/>
              <w:rPr>
                <w:szCs w:val="21"/>
              </w:rPr>
            </w:pPr>
            <w:r>
              <w:rPr>
                <w:rFonts w:ascii="宋体" w:hAnsi="宋体" w:hint="eastAsia"/>
                <w:szCs w:val="21"/>
              </w:rPr>
              <w:t xml:space="preserve">□ </w:t>
            </w:r>
            <w:r>
              <w:rPr>
                <w:rFonts w:hint="eastAsia"/>
                <w:szCs w:val="21"/>
              </w:rPr>
              <w:t>实验室所属法人机构生物安全委员会审查意见；</w:t>
            </w:r>
          </w:p>
          <w:p w:rsidR="00CE5BD8" w:rsidRDefault="00CE5BD8" w:rsidP="00371FC9">
            <w:pPr>
              <w:pStyle w:val="aff2"/>
              <w:ind w:firstLineChars="200" w:firstLine="360"/>
              <w:jc w:val="left"/>
              <w:rPr>
                <w:szCs w:val="21"/>
              </w:rPr>
            </w:pPr>
            <w:r>
              <w:rPr>
                <w:rFonts w:ascii="宋体" w:hAnsi="宋体" w:hint="eastAsia"/>
                <w:szCs w:val="21"/>
              </w:rPr>
              <w:t xml:space="preserve">□ </w:t>
            </w:r>
            <w:r>
              <w:rPr>
                <w:rFonts w:hint="eastAsia"/>
                <w:szCs w:val="21"/>
              </w:rPr>
              <w:t>实验活动的主要内容和技术方法报告（包括危害评估和</w:t>
            </w:r>
            <w:r>
              <w:rPr>
                <w:rFonts w:hint="eastAsia"/>
                <w:szCs w:val="21"/>
              </w:rPr>
              <w:t>SOP</w:t>
            </w:r>
            <w:r>
              <w:rPr>
                <w:rFonts w:hint="eastAsia"/>
                <w:szCs w:val="21"/>
              </w:rPr>
              <w:t>）；</w:t>
            </w:r>
          </w:p>
          <w:p w:rsidR="00CE5BD8" w:rsidRDefault="00CE5BD8" w:rsidP="00371FC9">
            <w:pPr>
              <w:pStyle w:val="aff2"/>
              <w:ind w:firstLineChars="200" w:firstLine="360"/>
              <w:jc w:val="left"/>
              <w:rPr>
                <w:szCs w:val="21"/>
              </w:rPr>
            </w:pPr>
            <w:r>
              <w:rPr>
                <w:rFonts w:ascii="宋体" w:hAnsi="宋体" w:hint="eastAsia"/>
                <w:szCs w:val="21"/>
              </w:rPr>
              <w:t xml:space="preserve">□ </w:t>
            </w:r>
            <w:r>
              <w:rPr>
                <w:rFonts w:hint="eastAsia"/>
                <w:szCs w:val="21"/>
              </w:rPr>
              <w:t>实验室人员名单，实验室人员取得的生物安全岗位培训证书及所在单位颁发的上岗证书（复印件）；</w:t>
            </w:r>
          </w:p>
          <w:p w:rsidR="00CE5BD8" w:rsidRDefault="00CE5BD8" w:rsidP="00371FC9">
            <w:pPr>
              <w:pStyle w:val="aff2"/>
              <w:ind w:firstLineChars="200" w:firstLine="360"/>
              <w:jc w:val="left"/>
              <w:rPr>
                <w:szCs w:val="21"/>
              </w:rPr>
            </w:pPr>
            <w:r>
              <w:rPr>
                <w:rFonts w:ascii="宋体" w:hAnsi="宋体" w:hint="eastAsia"/>
                <w:szCs w:val="21"/>
              </w:rPr>
              <w:t xml:space="preserve">□ </w:t>
            </w:r>
            <w:r>
              <w:rPr>
                <w:rFonts w:hint="eastAsia"/>
                <w:szCs w:val="21"/>
              </w:rPr>
              <w:t>省级以上卫生行政部门规定的其他有关资料。</w:t>
            </w:r>
          </w:p>
          <w:p w:rsidR="00CE5BD8" w:rsidRDefault="00CE5BD8" w:rsidP="00371FC9">
            <w:pPr>
              <w:pStyle w:val="aff2"/>
              <w:ind w:firstLineChars="200" w:firstLine="360"/>
              <w:rPr>
                <w:szCs w:val="21"/>
              </w:rPr>
            </w:pPr>
          </w:p>
          <w:p w:rsidR="00CE5BD8" w:rsidRDefault="00CE5BD8" w:rsidP="00371FC9">
            <w:pPr>
              <w:pStyle w:val="aff2"/>
              <w:ind w:firstLineChars="200" w:firstLine="360"/>
              <w:rPr>
                <w:szCs w:val="21"/>
              </w:rPr>
            </w:pPr>
          </w:p>
          <w:p w:rsidR="00CE5BD8" w:rsidRDefault="00CE5BD8" w:rsidP="00371FC9">
            <w:pPr>
              <w:rPr>
                <w:szCs w:val="21"/>
              </w:rPr>
            </w:pPr>
          </w:p>
        </w:tc>
      </w:tr>
      <w:tr w:rsidR="00CE5BD8" w:rsidTr="00371FC9">
        <w:trPr>
          <w:cantSplit/>
          <w:trHeight w:val="4498"/>
        </w:trPr>
        <w:tc>
          <w:tcPr>
            <w:tcW w:w="467" w:type="dxa"/>
            <w:vAlign w:val="center"/>
          </w:tcPr>
          <w:p w:rsidR="00CE5BD8" w:rsidRDefault="00CE5BD8" w:rsidP="00371FC9">
            <w:pPr>
              <w:jc w:val="center"/>
              <w:rPr>
                <w:szCs w:val="21"/>
              </w:rPr>
            </w:pPr>
          </w:p>
          <w:p w:rsidR="00CE5BD8" w:rsidRDefault="00CE5BD8" w:rsidP="00371FC9">
            <w:pPr>
              <w:jc w:val="center"/>
              <w:rPr>
                <w:szCs w:val="21"/>
              </w:rPr>
            </w:pPr>
            <w:r>
              <w:rPr>
                <w:rFonts w:hint="eastAsia"/>
                <w:szCs w:val="21"/>
              </w:rPr>
              <w:t>申</w:t>
            </w:r>
          </w:p>
          <w:p w:rsidR="00CE5BD8" w:rsidRDefault="00CE5BD8" w:rsidP="00371FC9">
            <w:pPr>
              <w:jc w:val="center"/>
              <w:rPr>
                <w:szCs w:val="21"/>
              </w:rPr>
            </w:pPr>
          </w:p>
          <w:p w:rsidR="00CE5BD8" w:rsidRDefault="00CE5BD8" w:rsidP="00371FC9">
            <w:pPr>
              <w:jc w:val="center"/>
              <w:rPr>
                <w:szCs w:val="21"/>
              </w:rPr>
            </w:pPr>
            <w:r>
              <w:rPr>
                <w:rFonts w:hint="eastAsia"/>
                <w:szCs w:val="21"/>
              </w:rPr>
              <w:t>请</w:t>
            </w:r>
          </w:p>
          <w:p w:rsidR="00CE5BD8" w:rsidRDefault="00CE5BD8" w:rsidP="00371FC9">
            <w:pPr>
              <w:jc w:val="center"/>
              <w:rPr>
                <w:szCs w:val="21"/>
              </w:rPr>
            </w:pPr>
          </w:p>
          <w:p w:rsidR="00CE5BD8" w:rsidRDefault="00CE5BD8" w:rsidP="00371FC9">
            <w:pPr>
              <w:jc w:val="center"/>
              <w:rPr>
                <w:szCs w:val="21"/>
              </w:rPr>
            </w:pPr>
            <w:r>
              <w:rPr>
                <w:rFonts w:hint="eastAsia"/>
                <w:szCs w:val="21"/>
              </w:rPr>
              <w:t>单</w:t>
            </w:r>
          </w:p>
          <w:p w:rsidR="00CE5BD8" w:rsidRDefault="00CE5BD8" w:rsidP="00371FC9">
            <w:pPr>
              <w:jc w:val="center"/>
              <w:rPr>
                <w:szCs w:val="21"/>
              </w:rPr>
            </w:pPr>
          </w:p>
          <w:p w:rsidR="00CE5BD8" w:rsidRDefault="00CE5BD8" w:rsidP="00371FC9">
            <w:pPr>
              <w:jc w:val="center"/>
              <w:rPr>
                <w:szCs w:val="21"/>
              </w:rPr>
            </w:pPr>
            <w:r>
              <w:rPr>
                <w:rFonts w:hint="eastAsia"/>
                <w:szCs w:val="21"/>
              </w:rPr>
              <w:t>位</w:t>
            </w:r>
          </w:p>
          <w:p w:rsidR="00CE5BD8" w:rsidRDefault="00CE5BD8" w:rsidP="00371FC9">
            <w:pPr>
              <w:jc w:val="center"/>
              <w:rPr>
                <w:szCs w:val="21"/>
              </w:rPr>
            </w:pPr>
          </w:p>
          <w:p w:rsidR="00CE5BD8" w:rsidRDefault="00CE5BD8" w:rsidP="00371FC9">
            <w:pPr>
              <w:jc w:val="center"/>
              <w:rPr>
                <w:szCs w:val="21"/>
              </w:rPr>
            </w:pPr>
            <w:r>
              <w:rPr>
                <w:rFonts w:hint="eastAsia"/>
                <w:szCs w:val="21"/>
              </w:rPr>
              <w:t>意</w:t>
            </w:r>
          </w:p>
          <w:p w:rsidR="00CE5BD8" w:rsidRDefault="00CE5BD8" w:rsidP="00371FC9">
            <w:pPr>
              <w:jc w:val="center"/>
              <w:rPr>
                <w:szCs w:val="21"/>
              </w:rPr>
            </w:pPr>
          </w:p>
          <w:p w:rsidR="00CE5BD8" w:rsidRDefault="00CE5BD8" w:rsidP="00371FC9">
            <w:pPr>
              <w:jc w:val="center"/>
              <w:rPr>
                <w:szCs w:val="21"/>
              </w:rPr>
            </w:pPr>
            <w:r>
              <w:rPr>
                <w:rFonts w:hint="eastAsia"/>
                <w:szCs w:val="21"/>
              </w:rPr>
              <w:t>见</w:t>
            </w:r>
          </w:p>
        </w:tc>
        <w:tc>
          <w:tcPr>
            <w:tcW w:w="8055" w:type="dxa"/>
            <w:gridSpan w:val="9"/>
          </w:tcPr>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r>
              <w:rPr>
                <w:rFonts w:hint="eastAsia"/>
                <w:szCs w:val="21"/>
              </w:rPr>
              <w:t>法定代表人：（签字）</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rsidR="00CE5BD8" w:rsidRDefault="00CE5BD8" w:rsidP="00371FC9">
            <w:pPr>
              <w:rPr>
                <w:szCs w:val="21"/>
              </w:rPr>
            </w:pPr>
            <w:r>
              <w:rPr>
                <w:rFonts w:hint="eastAsia"/>
                <w:szCs w:val="21"/>
              </w:rPr>
              <w:t xml:space="preserve">                                             </w:t>
            </w:r>
            <w:r>
              <w:rPr>
                <w:rFonts w:hint="eastAsia"/>
                <w:szCs w:val="21"/>
              </w:rPr>
              <w:t>（单位盖章）</w:t>
            </w:r>
          </w:p>
          <w:p w:rsidR="00CE5BD8" w:rsidRDefault="00CE5BD8" w:rsidP="00371FC9">
            <w:pPr>
              <w:rPr>
                <w:szCs w:val="21"/>
              </w:rPr>
            </w:pPr>
          </w:p>
        </w:tc>
      </w:tr>
      <w:tr w:rsidR="00CE5BD8" w:rsidTr="00371FC9">
        <w:trPr>
          <w:cantSplit/>
          <w:trHeight w:val="5089"/>
        </w:trPr>
        <w:tc>
          <w:tcPr>
            <w:tcW w:w="467" w:type="dxa"/>
          </w:tcPr>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r>
              <w:rPr>
                <w:rFonts w:hint="eastAsia"/>
                <w:szCs w:val="21"/>
              </w:rPr>
              <w:t>省级卫生行政部门审查意见</w:t>
            </w:r>
          </w:p>
        </w:tc>
        <w:tc>
          <w:tcPr>
            <w:tcW w:w="8055" w:type="dxa"/>
            <w:gridSpan w:val="9"/>
          </w:tcPr>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p>
          <w:p w:rsidR="00CE5BD8" w:rsidRDefault="00CE5BD8" w:rsidP="00371FC9">
            <w:pPr>
              <w:rPr>
                <w:szCs w:val="21"/>
              </w:rPr>
            </w:pPr>
            <w:r>
              <w:rPr>
                <w:rFonts w:hint="eastAsia"/>
                <w:szCs w:val="21"/>
              </w:rPr>
              <w:t>单位负责人：（签字）</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rsidR="00CE5BD8" w:rsidRDefault="00CE5BD8" w:rsidP="00371FC9">
            <w:pPr>
              <w:rPr>
                <w:szCs w:val="21"/>
              </w:rPr>
            </w:pPr>
            <w:r>
              <w:rPr>
                <w:rFonts w:hint="eastAsia"/>
                <w:szCs w:val="21"/>
              </w:rPr>
              <w:t xml:space="preserve">                                              </w:t>
            </w:r>
            <w:r>
              <w:rPr>
                <w:rFonts w:hint="eastAsia"/>
                <w:szCs w:val="21"/>
              </w:rPr>
              <w:t>（单位盖章）</w:t>
            </w:r>
          </w:p>
          <w:p w:rsidR="00CE5BD8" w:rsidRDefault="00CE5BD8" w:rsidP="00371FC9">
            <w:pPr>
              <w:rPr>
                <w:szCs w:val="21"/>
              </w:rPr>
            </w:pPr>
          </w:p>
        </w:tc>
      </w:tr>
    </w:tbl>
    <w:p w:rsidR="00CE5BD8" w:rsidRDefault="00CE5BD8" w:rsidP="00CE5BD8">
      <w:pPr>
        <w:rPr>
          <w:rFonts w:ascii="黑体" w:eastAsia="黑体" w:hAnsi="黑体"/>
          <w:sz w:val="24"/>
        </w:rPr>
      </w:pPr>
    </w:p>
    <w:p w:rsidR="00CE5BD8" w:rsidRPr="00CE5BD8" w:rsidRDefault="00CE5BD8" w:rsidP="00CE5BD8">
      <w:pPr>
        <w:jc w:val="center"/>
        <w:rPr>
          <w:rFonts w:ascii="黑体" w:eastAsia="黑体" w:hAnsi="黑体"/>
          <w:bCs/>
          <w:sz w:val="24"/>
        </w:rPr>
      </w:pPr>
      <w:bookmarkStart w:id="1" w:name="_Toc378521296"/>
      <w:r>
        <w:rPr>
          <w:rFonts w:ascii="宋体"/>
          <w:b/>
          <w:bCs/>
          <w:sz w:val="32"/>
        </w:rPr>
        <w:br w:type="page"/>
      </w:r>
      <w:bookmarkEnd w:id="1"/>
      <w:r>
        <w:rPr>
          <w:rFonts w:ascii="黑体" w:eastAsia="黑体" w:hAnsi="黑体"/>
          <w:bCs/>
          <w:sz w:val="24"/>
        </w:rPr>
        <w:lastRenderedPageBreak/>
        <w:t xml:space="preserve"> </w:t>
      </w:r>
    </w:p>
    <w:p w:rsidR="0071228E" w:rsidRPr="00E04911" w:rsidRDefault="0071228E" w:rsidP="00CE5BD8">
      <w:pPr>
        <w:jc w:val="center"/>
        <w:rPr>
          <w:rFonts w:ascii="宋体" w:hAnsi="宋体" w:cs="宋体"/>
          <w:b/>
          <w:color w:val="000000"/>
          <w:kern w:val="0"/>
          <w:sz w:val="24"/>
        </w:rPr>
      </w:pPr>
      <w:r w:rsidRPr="001D5D1F">
        <w:rPr>
          <w:rFonts w:ascii="宋体" w:hAnsi="宋体" w:cs="宋体" w:hint="eastAsia"/>
          <w:b/>
          <w:color w:val="000000"/>
          <w:kern w:val="0"/>
          <w:sz w:val="24"/>
        </w:rPr>
        <w:t>高致病性或疑似高致病性病原微生物实验活动</w:t>
      </w:r>
      <w:r w:rsidRPr="00E04911">
        <w:rPr>
          <w:rFonts w:ascii="宋体" w:hAnsi="宋体" w:cs="宋体" w:hint="eastAsia"/>
          <w:b/>
          <w:color w:val="000000"/>
          <w:kern w:val="0"/>
          <w:sz w:val="24"/>
        </w:rPr>
        <w:t>办事流程示意图</w:t>
      </w:r>
    </w:p>
    <w:p w:rsidR="0071228E" w:rsidRDefault="0071228E" w:rsidP="0071228E"/>
    <w:p w:rsidR="0071228E" w:rsidRDefault="0071228E" w:rsidP="0071228E">
      <w:r>
        <w:rPr>
          <w:rFonts w:hint="eastAsia"/>
        </w:rPr>
        <w:t xml:space="preserve">   </w:t>
      </w:r>
    </w:p>
    <w:p w:rsidR="0071228E" w:rsidRDefault="0071228E" w:rsidP="0071228E">
      <w:pPr>
        <w:rPr>
          <w:b/>
          <w:sz w:val="36"/>
          <w:szCs w:val="36"/>
        </w:rPr>
      </w:pPr>
      <w:r>
        <w:rPr>
          <w:rFonts w:hint="eastAsia"/>
        </w:rPr>
        <w:t xml:space="preserve">                          </w:t>
      </w:r>
      <w:r w:rsidRPr="00E00FAD">
        <w:rPr>
          <w:rFonts w:hint="eastAsia"/>
          <w:b/>
        </w:rPr>
        <w:t xml:space="preserve">  </w:t>
      </w:r>
      <w:r w:rsidRPr="00E00FAD">
        <w:rPr>
          <w:rFonts w:hint="eastAsia"/>
          <w:b/>
          <w:sz w:val="36"/>
          <w:szCs w:val="36"/>
        </w:rPr>
        <w:t>办事流程图</w:t>
      </w:r>
    </w:p>
    <w:p w:rsidR="0071228E" w:rsidRDefault="0071228E" w:rsidP="0071228E">
      <w:pPr>
        <w:rPr>
          <w:b/>
          <w:sz w:val="36"/>
          <w:szCs w:val="36"/>
        </w:rPr>
      </w:pPr>
    </w:p>
    <w:p w:rsidR="0071228E" w:rsidRPr="00E00FAD" w:rsidRDefault="00FD0288" w:rsidP="0071228E">
      <w:pPr>
        <w:rPr>
          <w:b/>
          <w:sz w:val="36"/>
          <w:szCs w:val="36"/>
        </w:rPr>
      </w:pPr>
      <w:r w:rsidRPr="00FD0288">
        <w:rPr>
          <w:noProof/>
        </w:rPr>
        <w:pict>
          <v:shape id="_x0000_s1079" type="#_x0000_t202" style="position:absolute;left:0;text-align:left;margin-left:147pt;margin-top:5.9pt;width:70.75pt;height:30pt;z-index:251675648;mso-width-relative:margin;mso-height-relative:margin" stroked="f">
            <v:textbox style="mso-next-textbox:#_x0000_s1079">
              <w:txbxContent>
                <w:p w:rsidR="0071228E" w:rsidRDefault="0071228E" w:rsidP="0071228E">
                  <w:pPr>
                    <w:jc w:val="center"/>
                  </w:pPr>
                  <w:r>
                    <w:rPr>
                      <w:rFonts w:hint="eastAsia"/>
                    </w:rPr>
                    <w:t>提出申请</w:t>
                  </w:r>
                </w:p>
              </w:txbxContent>
            </v:textbox>
          </v:shape>
        </w:pict>
      </w:r>
      <w:r w:rsidRPr="00FD0288">
        <w:rPr>
          <w:noProof/>
        </w:rPr>
        <w:pict>
          <v:shapetype id="_x0000_t116" coordsize="21600,21600" o:spt="116" path="m3475,qx,10800,3475,21600l18125,21600qx21600,10800,18125,xe">
            <v:stroke joinstyle="miter"/>
            <v:path gradientshapeok="t" o:connecttype="rect" textboxrect="1018,3163,20582,18437"/>
          </v:shapetype>
          <v:shape id="_x0000_s1064" type="#_x0000_t116" style="position:absolute;left:0;text-align:left;margin-left:115.5pt;margin-top:1.55pt;width:138pt;height:39pt;z-index:251660288"/>
        </w:pict>
      </w:r>
    </w:p>
    <w:p w:rsidR="0071228E" w:rsidRDefault="00FD0288" w:rsidP="0071228E">
      <w:r>
        <w:rPr>
          <w:noProof/>
        </w:rPr>
        <w:pict>
          <v:shapetype id="_x0000_t32" coordsize="21600,21600" o:spt="32" o:oned="t" path="m,l21600,21600e" filled="f">
            <v:path arrowok="t" fillok="f" o:connecttype="none"/>
            <o:lock v:ext="edit" shapetype="t"/>
          </v:shapetype>
          <v:shape id="_x0000_s1065" type="#_x0000_t32" style="position:absolute;left:0;text-align:left;margin-left:189.75pt;margin-top:53.25pt;width:0;height:16.5pt;z-index:251661312" o:connectortype="straight">
            <v:stroke endarrow="block"/>
          </v:shape>
        </w:pict>
      </w:r>
    </w:p>
    <w:p w:rsidR="0071228E" w:rsidRDefault="00FD0288" w:rsidP="0071228E">
      <w:r>
        <w:rPr>
          <w:noProof/>
        </w:rPr>
        <w:pict>
          <v:shape id="_x0000_s1098" type="#_x0000_t32" style="position:absolute;left:0;text-align:left;margin-left:189.75pt;margin-top:-.3pt;width:.05pt;height:28.6pt;z-index:251695104" o:connectortype="straight">
            <v:stroke endarrow="block"/>
          </v:shape>
        </w:pict>
      </w:r>
    </w:p>
    <w:p w:rsidR="0071228E" w:rsidRPr="003A086A" w:rsidRDefault="00FD0288" w:rsidP="0071228E">
      <w:r>
        <w:rPr>
          <w:noProof/>
        </w:rPr>
        <w:pict>
          <v:shape id="_x0000_s1081" type="#_x0000_t202" style="position:absolute;left:0;text-align:left;margin-left:-57pt;margin-top:16.25pt;width:101.25pt;height:39pt;z-index:251677696;mso-width-relative:margin;mso-height-relative:margin" stroked="f">
            <v:textbox style="mso-next-textbox:#_x0000_s1081">
              <w:txbxContent>
                <w:p w:rsidR="0071228E" w:rsidRPr="00C75E3C" w:rsidRDefault="0071228E" w:rsidP="0071228E">
                  <w:pPr>
                    <w:spacing w:line="260" w:lineRule="exact"/>
                    <w:rPr>
                      <w:sz w:val="18"/>
                      <w:szCs w:val="18"/>
                    </w:rPr>
                  </w:pPr>
                </w:p>
              </w:txbxContent>
            </v:textbox>
          </v:shape>
        </w:pict>
      </w:r>
    </w:p>
    <w:p w:rsidR="0071228E" w:rsidRPr="003A086A" w:rsidRDefault="00FD0288" w:rsidP="0071228E">
      <w:r>
        <w:rPr>
          <w:noProof/>
        </w:rPr>
        <w:pict>
          <v:shape id="_x0000_s1080" type="#_x0000_t202" style="position:absolute;left:0;text-align:left;margin-left:115.5pt;margin-top:4.2pt;width:143.25pt;height:33.4pt;z-index:251676672;mso-width-relative:margin;mso-height-relative:margin">
            <v:textbox style="mso-next-textbox:#_x0000_s1080">
              <w:txbxContent>
                <w:p w:rsidR="0071228E" w:rsidRDefault="0071228E" w:rsidP="0071228E">
                  <w:pPr>
                    <w:ind w:firstLineChars="250" w:firstLine="525"/>
                  </w:pPr>
                  <w:r>
                    <w:rPr>
                      <w:rFonts w:hint="eastAsia"/>
                    </w:rPr>
                    <w:t>审核申请材料</w:t>
                  </w:r>
                </w:p>
              </w:txbxContent>
            </v:textbox>
          </v:shape>
        </w:pict>
      </w:r>
    </w:p>
    <w:p w:rsidR="0071228E" w:rsidRDefault="0071228E" w:rsidP="0071228E"/>
    <w:p w:rsidR="0071228E" w:rsidRDefault="00FD0288" w:rsidP="0071228E">
      <w:r>
        <w:rPr>
          <w:noProof/>
        </w:rPr>
        <w:pict>
          <v:shape id="_x0000_s1066" type="#_x0000_t32" style="position:absolute;left:0;text-align:left;margin-left:189.75pt;margin-top:8.45pt;width:.05pt;height:42pt;z-index:251662336" o:connectortype="straight">
            <v:stroke endarrow="block"/>
          </v:shape>
        </w:pict>
      </w:r>
    </w:p>
    <w:p w:rsidR="0071228E" w:rsidRDefault="0071228E" w:rsidP="0071228E"/>
    <w:p w:rsidR="0071228E" w:rsidRPr="003A086A" w:rsidRDefault="00FD0288" w:rsidP="0071228E">
      <w:pPr>
        <w:tabs>
          <w:tab w:val="left" w:pos="1770"/>
        </w:tabs>
      </w:pPr>
      <w:r>
        <w:rPr>
          <w:noProof/>
        </w:rPr>
        <w:pict>
          <v:shape id="_x0000_s1070" type="#_x0000_t32" style="position:absolute;left:0;text-align:left;margin-left:251.25pt;margin-top:50.05pt;width:63pt;height:2.2pt;flip:y;z-index:251666432" o:connectortype="straight">
            <v:stroke endarrow="block"/>
          </v:shape>
        </w:pict>
      </w:r>
      <w:r>
        <w:rPr>
          <w:noProof/>
        </w:rPr>
        <w:pict>
          <v:shape id="_x0000_s1096" type="#_x0000_t32" style="position:absolute;left:0;text-align:left;margin-left:258.75pt;margin-top:214.75pt;width:59.9pt;height:0;z-index:251693056" o:connectortype="straight">
            <v:stroke endarrow="block"/>
          </v:shape>
        </w:pict>
      </w:r>
      <w:r>
        <w:rPr>
          <w:noProof/>
        </w:rPr>
        <w:pict>
          <v:shape id="_x0000_s1095" type="#_x0000_t116" style="position:absolute;left:0;text-align:left;margin-left:318.65pt;margin-top:191.75pt;width:138pt;height:39pt;z-index:251692032"/>
        </w:pict>
      </w:r>
      <w:r>
        <w:rPr>
          <w:noProof/>
        </w:rPr>
        <w:pict>
          <v:shape id="_x0000_s1092" type="#_x0000_t202" style="position:absolute;left:0;text-align:left;margin-left:125.45pt;margin-top:197.75pt;width:122.5pt;height:37.5pt;z-index:251688960;mso-width-relative:margin;mso-height-relative:margin" stroked="f">
            <v:textbox style="mso-next-textbox:#_x0000_s1092">
              <w:txbxContent>
                <w:p w:rsidR="0071228E" w:rsidRPr="00C75E3C" w:rsidRDefault="0071228E" w:rsidP="0071228E">
                  <w:pPr>
                    <w:spacing w:line="260" w:lineRule="exact"/>
                    <w:jc w:val="center"/>
                    <w:rPr>
                      <w:sz w:val="18"/>
                      <w:szCs w:val="18"/>
                    </w:rPr>
                  </w:pPr>
                  <w:r>
                    <w:rPr>
                      <w:rFonts w:hint="eastAsia"/>
                      <w:sz w:val="18"/>
                      <w:szCs w:val="18"/>
                    </w:rPr>
                    <w:t>13</w:t>
                  </w:r>
                  <w:r>
                    <w:rPr>
                      <w:rFonts w:hint="eastAsia"/>
                      <w:sz w:val="18"/>
                      <w:szCs w:val="18"/>
                    </w:rPr>
                    <w:t>个工作日内经专家审核后作出批准决定</w:t>
                  </w:r>
                </w:p>
              </w:txbxContent>
            </v:textbox>
          </v:shape>
        </w:pict>
      </w:r>
      <w:r>
        <w:rPr>
          <w:noProof/>
        </w:rPr>
        <w:pict>
          <v:shape id="_x0000_s1082" type="#_x0000_t202" style="position:absolute;left:0;text-align:left;margin-left:84.75pt;margin-top:6.95pt;width:54pt;height:43.05pt;z-index:251678720;mso-width-relative:margin;mso-height-relative:margin" stroked="f">
            <v:textbox style="mso-next-textbox:#_x0000_s1082">
              <w:txbxContent>
                <w:p w:rsidR="0071228E" w:rsidRPr="00C30CF0" w:rsidRDefault="0071228E" w:rsidP="0071228E">
                  <w:pPr>
                    <w:spacing w:line="320" w:lineRule="exact"/>
                    <w:rPr>
                      <w:sz w:val="18"/>
                      <w:szCs w:val="18"/>
                    </w:rPr>
                  </w:pPr>
                  <w:r w:rsidRPr="00C30CF0">
                    <w:rPr>
                      <w:rFonts w:hint="eastAsia"/>
                      <w:sz w:val="18"/>
                      <w:szCs w:val="18"/>
                    </w:rPr>
                    <w:t>需要补</w:t>
                  </w:r>
                </w:p>
                <w:p w:rsidR="0071228E" w:rsidRPr="00C30CF0" w:rsidRDefault="0071228E" w:rsidP="0071228E">
                  <w:pPr>
                    <w:spacing w:line="320" w:lineRule="exact"/>
                    <w:rPr>
                      <w:sz w:val="18"/>
                      <w:szCs w:val="18"/>
                    </w:rPr>
                  </w:pPr>
                  <w:r w:rsidRPr="00C30CF0">
                    <w:rPr>
                      <w:rFonts w:hint="eastAsia"/>
                      <w:sz w:val="18"/>
                      <w:szCs w:val="18"/>
                    </w:rPr>
                    <w:t>正材料</w:t>
                  </w:r>
                </w:p>
              </w:txbxContent>
            </v:textbox>
          </v:shape>
        </w:pict>
      </w:r>
      <w:r>
        <w:rPr>
          <w:noProof/>
        </w:rPr>
        <w:pict>
          <v:shape id="_x0000_s1089" type="#_x0000_t202" style="position:absolute;left:0;text-align:left;margin-left:153pt;margin-top:91.25pt;width:87pt;height:22.5pt;z-index:251685888;mso-width-relative:margin;mso-height-relative:margin" stroked="f">
            <v:textbox style="mso-next-textbox:#_x0000_s1089">
              <w:txbxContent>
                <w:p w:rsidR="0071228E" w:rsidRPr="00C75E3C" w:rsidRDefault="0071228E" w:rsidP="0071228E">
                  <w:pPr>
                    <w:spacing w:line="260" w:lineRule="exact"/>
                    <w:rPr>
                      <w:sz w:val="18"/>
                      <w:szCs w:val="18"/>
                    </w:rPr>
                  </w:pPr>
                  <w:r>
                    <w:rPr>
                      <w:rFonts w:hint="eastAsia"/>
                      <w:sz w:val="18"/>
                      <w:szCs w:val="18"/>
                    </w:rPr>
                    <w:t>材料符合要求</w:t>
                  </w:r>
                </w:p>
              </w:txbxContent>
            </v:textbox>
          </v:shape>
        </w:pict>
      </w:r>
      <w:r>
        <w:rPr>
          <w:noProof/>
        </w:rPr>
        <w:pict>
          <v:shape id="_x0000_s1072" type="#_x0000_t32" style="position:absolute;left:0;text-align:left;margin-left:189.75pt;margin-top:74pt;width:0;height:53.25pt;z-index:251668480" o:connectortype="straight">
            <v:stroke endarrow="block"/>
          </v:shape>
        </w:pict>
      </w:r>
      <w:r>
        <w:rPr>
          <w:noProof/>
        </w:rPr>
        <w:pict>
          <v:shape id="_x0000_s1094" type="#_x0000_t202" style="position:absolute;left:0;text-align:left;margin-left:138.75pt;margin-top:362pt;width:101.25pt;height:39pt;z-index:251691008;mso-width-relative:margin;mso-height-relative:margin" stroked="f">
            <v:textbox style="mso-next-textbox:#_x0000_s1094">
              <w:txbxContent>
                <w:p w:rsidR="0071228E" w:rsidRDefault="0071228E" w:rsidP="0071228E">
                  <w:pPr>
                    <w:spacing w:line="260" w:lineRule="exact"/>
                    <w:ind w:firstLineChars="250" w:firstLine="450"/>
                    <w:rPr>
                      <w:sz w:val="18"/>
                      <w:szCs w:val="18"/>
                    </w:rPr>
                  </w:pPr>
                  <w:r>
                    <w:rPr>
                      <w:rFonts w:hint="eastAsia"/>
                      <w:sz w:val="18"/>
                      <w:szCs w:val="18"/>
                    </w:rPr>
                    <w:t>批准文书</w:t>
                  </w:r>
                </w:p>
                <w:p w:rsidR="0071228E" w:rsidRPr="00C75E3C" w:rsidRDefault="0071228E" w:rsidP="0071228E">
                  <w:pPr>
                    <w:spacing w:line="260" w:lineRule="exact"/>
                    <w:rPr>
                      <w:sz w:val="18"/>
                      <w:szCs w:val="18"/>
                    </w:rPr>
                  </w:pPr>
                  <w:r>
                    <w:rPr>
                      <w:rFonts w:hint="eastAsia"/>
                      <w:sz w:val="18"/>
                      <w:szCs w:val="18"/>
                    </w:rPr>
                    <w:t>（在受理窗口领取）</w:t>
                  </w:r>
                </w:p>
              </w:txbxContent>
            </v:textbox>
          </v:shape>
        </w:pict>
      </w:r>
      <w:r>
        <w:rPr>
          <w:noProof/>
        </w:rPr>
        <w:pict>
          <v:rect id="_x0000_s1093" style="position:absolute;left:0;text-align:left;margin-left:115.5pt;margin-top:358.25pt;width:153.75pt;height:47.25pt;z-index:251689984"/>
        </w:pict>
      </w:r>
      <w:r>
        <w:rPr>
          <w:noProof/>
        </w:rPr>
        <w:pict>
          <v:shapetype id="_x0000_t109" coordsize="21600,21600" o:spt="109" path="m,l,21600r21600,l21600,xe">
            <v:stroke joinstyle="miter"/>
            <v:path gradientshapeok="t" o:connecttype="rect"/>
          </v:shapetype>
          <v:shape id="_x0000_s1075" type="#_x0000_t109" style="position:absolute;left:0;text-align:left;margin-left:115.5pt;margin-top:191.75pt;width:143.25pt;height:48pt;z-index:251671552"/>
        </w:pict>
      </w:r>
      <w:r>
        <w:rPr>
          <w:noProof/>
        </w:rPr>
        <w:pict>
          <v:shape id="_x0000_s1076" type="#_x0000_t32" style="position:absolute;left:0;text-align:left;margin-left:189.75pt;margin-top:239.75pt;width:0;height:33.75pt;z-index:251672576" o:connectortype="straight">
            <v:stroke endarrow="block"/>
          </v:shape>
        </w:pict>
      </w:r>
      <w:r>
        <w:rPr>
          <w:noProof/>
        </w:rPr>
        <w:pict>
          <v:shape id="_x0000_s1091" type="#_x0000_t202" style="position:absolute;left:0;text-align:left;margin-left:147pt;margin-top:279.5pt;width:87pt;height:33pt;z-index:251687936;mso-width-relative:margin;mso-height-relative:margin" stroked="f">
            <v:textbox style="mso-next-textbox:#_x0000_s1091">
              <w:txbxContent>
                <w:p w:rsidR="0071228E" w:rsidRDefault="0071228E" w:rsidP="0071228E">
                  <w:pPr>
                    <w:spacing w:line="260" w:lineRule="exact"/>
                    <w:ind w:firstLineChars="100" w:firstLine="180"/>
                    <w:rPr>
                      <w:sz w:val="18"/>
                      <w:szCs w:val="18"/>
                    </w:rPr>
                  </w:pPr>
                  <w:r>
                    <w:rPr>
                      <w:rFonts w:hint="eastAsia"/>
                      <w:sz w:val="18"/>
                      <w:szCs w:val="18"/>
                    </w:rPr>
                    <w:t>3</w:t>
                  </w:r>
                  <w:r>
                    <w:rPr>
                      <w:rFonts w:hint="eastAsia"/>
                      <w:sz w:val="18"/>
                      <w:szCs w:val="18"/>
                    </w:rPr>
                    <w:t>个工作日内</w:t>
                  </w:r>
                </w:p>
                <w:p w:rsidR="0071228E" w:rsidRPr="00C75E3C" w:rsidRDefault="0071228E" w:rsidP="0071228E">
                  <w:pPr>
                    <w:spacing w:line="260" w:lineRule="exact"/>
                    <w:rPr>
                      <w:sz w:val="18"/>
                      <w:szCs w:val="18"/>
                    </w:rPr>
                  </w:pPr>
                  <w:r>
                    <w:rPr>
                      <w:rFonts w:hint="eastAsia"/>
                      <w:sz w:val="18"/>
                      <w:szCs w:val="18"/>
                    </w:rPr>
                    <w:t xml:space="preserve">  </w:t>
                  </w:r>
                  <w:r>
                    <w:rPr>
                      <w:rFonts w:hint="eastAsia"/>
                      <w:sz w:val="18"/>
                      <w:szCs w:val="18"/>
                    </w:rPr>
                    <w:t>印发</w:t>
                  </w:r>
                  <w:r w:rsidRPr="00AE2CD9">
                    <w:rPr>
                      <w:rFonts w:hint="eastAsia"/>
                      <w:sz w:val="18"/>
                      <w:szCs w:val="18"/>
                    </w:rPr>
                    <w:t>批准文书</w:t>
                  </w:r>
                </w:p>
              </w:txbxContent>
            </v:textbox>
          </v:shape>
        </w:pict>
      </w:r>
      <w:r>
        <w:rPr>
          <w:noProof/>
        </w:rPr>
        <w:pict>
          <v:shape id="_x0000_s1090" type="#_x0000_t202" style="position:absolute;left:0;text-align:left;margin-left:147pt;margin-top:133.25pt;width:93pt;height:23.55pt;z-index:251686912;mso-width-relative:margin;mso-height-relative:margin" stroked="f">
            <v:textbox style="mso-next-textbox:#_x0000_s1090">
              <w:txbxContent>
                <w:p w:rsidR="0071228E" w:rsidRPr="00C75E3C" w:rsidRDefault="0071228E" w:rsidP="0071228E">
                  <w:pPr>
                    <w:spacing w:line="260" w:lineRule="exact"/>
                    <w:rPr>
                      <w:sz w:val="18"/>
                      <w:szCs w:val="18"/>
                    </w:rPr>
                  </w:pPr>
                  <w:r>
                    <w:rPr>
                      <w:rFonts w:hint="eastAsia"/>
                      <w:sz w:val="18"/>
                      <w:szCs w:val="18"/>
                    </w:rPr>
                    <w:t>发放受理通知书</w:t>
                  </w:r>
                </w:p>
              </w:txbxContent>
            </v:textbox>
          </v:shape>
        </w:pict>
      </w:r>
      <w:r>
        <w:rPr>
          <w:noProof/>
        </w:rPr>
        <w:pict>
          <v:shape id="_x0000_s1068" type="#_x0000_t109" style="position:absolute;left:0;text-align:left;margin-left:115.5pt;margin-top:127.25pt;width:148.15pt;height:36pt;z-index:251664384"/>
        </w:pict>
      </w:r>
      <w:r>
        <w:rPr>
          <w:noProof/>
        </w:rPr>
        <w:pict>
          <v:shape id="_x0000_s1088" type="#_x0000_t202" style="position:absolute;left:0;text-align:left;margin-left:9.75pt;margin-top:110pt;width:96.75pt;height:23.25pt;z-index:251684864;mso-width-relative:margin;mso-height-relative:margin" stroked="f">
            <v:textbox style="mso-next-textbox:#_x0000_s1088">
              <w:txbxContent>
                <w:p w:rsidR="0071228E" w:rsidRPr="00C75E3C" w:rsidRDefault="0071228E" w:rsidP="0071228E">
                  <w:pPr>
                    <w:spacing w:line="260" w:lineRule="exact"/>
                    <w:rPr>
                      <w:sz w:val="18"/>
                      <w:szCs w:val="18"/>
                    </w:rPr>
                  </w:pPr>
                  <w:r>
                    <w:rPr>
                      <w:rFonts w:hint="eastAsia"/>
                      <w:sz w:val="18"/>
                      <w:szCs w:val="18"/>
                    </w:rPr>
                    <w:t>材料补正后符合要求</w:t>
                  </w:r>
                </w:p>
              </w:txbxContent>
            </v:textbox>
          </v:shape>
        </w:pict>
      </w: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73" type="#_x0000_t34" style="position:absolute;left:0;text-align:left;margin-left:-5.2pt;margin-top:75.5pt;width:120.7pt;height:66.75pt;z-index:251669504" o:connectortype="elbow" adj="2076,-80090,-15175">
            <v:stroke endarrow="block"/>
          </v:shape>
        </w:pict>
      </w:r>
      <w:r>
        <w:rPr>
          <w:noProof/>
        </w:rPr>
        <w:pict>
          <v:shape id="_x0000_s1074" type="#_x0000_t32" style="position:absolute;left:0;text-align:left;margin-left:189.75pt;margin-top:163.25pt;width:0;height:28.5pt;z-index:251670528" o:connectortype="straight">
            <v:stroke endarrow="block"/>
          </v:shape>
        </w:pict>
      </w:r>
      <w:r>
        <w:rPr>
          <w:noProof/>
        </w:rPr>
        <w:pict>
          <v:shape id="_x0000_s1077" type="#_x0000_t109" style="position:absolute;left:0;text-align:left;margin-left:120.4pt;margin-top:273.5pt;width:143.25pt;height:44.25pt;z-index:251673600"/>
        </w:pict>
      </w:r>
      <w:r>
        <w:rPr>
          <w:noProof/>
        </w:rPr>
        <w:pict>
          <v:shape id="_x0000_s1078" type="#_x0000_t32" style="position:absolute;left:0;text-align:left;margin-left:189.75pt;margin-top:317.75pt;width:0;height:36.75pt;z-index:251674624" o:connectortype="straight">
            <v:stroke endarrow="block"/>
          </v:shape>
        </w:pict>
      </w:r>
      <w:r>
        <w:rPr>
          <w:noProof/>
        </w:rPr>
        <w:pict>
          <v:shape id="_x0000_s1087" type="#_x0000_t202" style="position:absolute;left:0;text-align:left;margin-left:253.5pt;margin-top:11pt;width:51.8pt;height:32.6pt;z-index:251683840;mso-width-relative:margin;mso-height-relative:margin" stroked="f">
            <v:textbox style="mso-next-textbox:#_x0000_s1087">
              <w:txbxContent>
                <w:p w:rsidR="0071228E" w:rsidRDefault="0071228E" w:rsidP="0071228E">
                  <w:pPr>
                    <w:spacing w:line="260" w:lineRule="exact"/>
                    <w:jc w:val="center"/>
                    <w:rPr>
                      <w:sz w:val="18"/>
                      <w:szCs w:val="18"/>
                    </w:rPr>
                  </w:pPr>
                  <w:r>
                    <w:rPr>
                      <w:rFonts w:hint="eastAsia"/>
                      <w:sz w:val="18"/>
                      <w:szCs w:val="18"/>
                    </w:rPr>
                    <w:t>不符合</w:t>
                  </w:r>
                </w:p>
                <w:p w:rsidR="0071228E" w:rsidRPr="00C75E3C" w:rsidRDefault="0071228E" w:rsidP="0071228E">
                  <w:pPr>
                    <w:spacing w:line="260" w:lineRule="exact"/>
                    <w:jc w:val="center"/>
                    <w:rPr>
                      <w:sz w:val="18"/>
                      <w:szCs w:val="18"/>
                    </w:rPr>
                  </w:pPr>
                  <w:r>
                    <w:rPr>
                      <w:rFonts w:hint="eastAsia"/>
                      <w:sz w:val="18"/>
                      <w:szCs w:val="18"/>
                    </w:rPr>
                    <w:t>受理条件</w:t>
                  </w:r>
                </w:p>
              </w:txbxContent>
            </v:textbox>
          </v:shape>
        </w:pict>
      </w:r>
      <w:r>
        <w:rPr>
          <w:noProof/>
        </w:rPr>
        <w:pict>
          <v:shape id="_x0000_s1086" type="#_x0000_t202" style="position:absolute;left:0;text-align:left;margin-left:166.5pt;margin-top:35.35pt;width:53.25pt;height:30pt;z-index:251682816;mso-width-relative:margin;mso-height-relative:margin" stroked="f">
            <v:textbox style="mso-next-textbox:#_x0000_s1086">
              <w:txbxContent>
                <w:p w:rsidR="0071228E" w:rsidRPr="00D54625" w:rsidRDefault="0071228E" w:rsidP="0071228E">
                  <w:pPr>
                    <w:spacing w:line="220" w:lineRule="exact"/>
                    <w:rPr>
                      <w:sz w:val="18"/>
                      <w:szCs w:val="18"/>
                    </w:rPr>
                  </w:pPr>
                  <w:r w:rsidRPr="00D54625">
                    <w:rPr>
                      <w:rFonts w:hint="eastAsia"/>
                      <w:sz w:val="18"/>
                      <w:szCs w:val="18"/>
                    </w:rPr>
                    <w:t>申请材料</w:t>
                  </w:r>
                </w:p>
                <w:p w:rsidR="0071228E" w:rsidRPr="00D54625" w:rsidRDefault="0071228E" w:rsidP="0071228E">
                  <w:pPr>
                    <w:spacing w:line="220" w:lineRule="exact"/>
                    <w:rPr>
                      <w:sz w:val="18"/>
                      <w:szCs w:val="18"/>
                    </w:rPr>
                  </w:pPr>
                  <w:r w:rsidRPr="00D54625">
                    <w:rPr>
                      <w:rFonts w:hint="eastAsia"/>
                      <w:sz w:val="18"/>
                      <w:szCs w:val="18"/>
                    </w:rPr>
                    <w:t>审核结果</w:t>
                  </w:r>
                </w:p>
              </w:txbxContent>
            </v:textbox>
          </v:shape>
        </w:pict>
      </w:r>
      <w:r>
        <w:rPr>
          <w:noProof/>
        </w:rPr>
        <w:pict>
          <v:shapetype id="_x0000_t110" coordsize="21600,21600" o:spt="110" path="m10800,l,10800,10800,21600,21600,10800xe">
            <v:stroke joinstyle="miter"/>
            <v:path gradientshapeok="t" o:connecttype="rect" textboxrect="5400,5400,16200,16200"/>
          </v:shapetype>
          <v:shape id="_x0000_s1085" type="#_x0000_t110" style="position:absolute;left:0;text-align:left;margin-left:132.75pt;margin-top:19.25pt;width:118.5pt;height:63pt;z-index:251681792"/>
        </w:pict>
      </w:r>
      <w:r>
        <w:rPr>
          <w:noProof/>
        </w:rPr>
        <w:pict>
          <v:shape id="_x0000_s1071" type="#_x0000_t32" style="position:absolute;left:0;text-align:left;margin-left:81.75pt;margin-top:52.25pt;width:51pt;height:0;flip:x;z-index:251667456" o:connectortype="straight">
            <v:stroke endarrow="block"/>
          </v:shape>
        </w:pict>
      </w:r>
      <w:r>
        <w:rPr>
          <w:noProof/>
        </w:rPr>
        <w:pict>
          <v:shape id="_x0000_s1069" type="#_x0000_t116" style="position:absolute;left:0;text-align:left;margin-left:314.25pt;margin-top:25.25pt;width:150pt;height:45pt;z-index:251665408"/>
        </w:pict>
      </w:r>
      <w:r>
        <w:rPr>
          <w:noProof/>
        </w:rPr>
        <w:pict>
          <v:shape id="_x0000_s1084" type="#_x0000_t202" style="position:absolute;left:0;text-align:left;margin-left:341.25pt;margin-top:26.75pt;width:96.75pt;height:38.6pt;z-index:251680768;mso-width-relative:margin;mso-height-relative:margin" stroked="f">
            <v:textbox style="mso-next-textbox:#_x0000_s1084">
              <w:txbxContent>
                <w:p w:rsidR="0071228E" w:rsidRPr="00C75E3C" w:rsidRDefault="0071228E" w:rsidP="0071228E">
                  <w:pPr>
                    <w:spacing w:line="320" w:lineRule="exact"/>
                    <w:ind w:firstLineChars="150" w:firstLine="270"/>
                    <w:jc w:val="center"/>
                    <w:rPr>
                      <w:sz w:val="18"/>
                      <w:szCs w:val="18"/>
                    </w:rPr>
                  </w:pPr>
                  <w:r>
                    <w:rPr>
                      <w:rFonts w:hint="eastAsia"/>
                      <w:sz w:val="18"/>
                      <w:szCs w:val="18"/>
                    </w:rPr>
                    <w:t>发放</w:t>
                  </w:r>
                </w:p>
                <w:p w:rsidR="0071228E" w:rsidRPr="00C75E3C" w:rsidRDefault="0071228E" w:rsidP="0071228E">
                  <w:pPr>
                    <w:spacing w:line="320" w:lineRule="exact"/>
                    <w:jc w:val="center"/>
                    <w:rPr>
                      <w:sz w:val="18"/>
                      <w:szCs w:val="18"/>
                    </w:rPr>
                  </w:pPr>
                  <w:r w:rsidRPr="00C75E3C">
                    <w:rPr>
                      <w:rFonts w:hint="eastAsia"/>
                      <w:sz w:val="18"/>
                      <w:szCs w:val="18"/>
                    </w:rPr>
                    <w:t>《</w:t>
                  </w:r>
                  <w:r>
                    <w:rPr>
                      <w:rFonts w:hint="eastAsia"/>
                      <w:sz w:val="18"/>
                      <w:szCs w:val="18"/>
                    </w:rPr>
                    <w:t>不予受理通知书</w:t>
                  </w:r>
                  <w:r w:rsidRPr="00C75E3C">
                    <w:rPr>
                      <w:rFonts w:hint="eastAsia"/>
                      <w:sz w:val="18"/>
                      <w:szCs w:val="18"/>
                    </w:rPr>
                    <w:t>》</w:t>
                  </w:r>
                </w:p>
              </w:txbxContent>
            </v:textbox>
          </v:shape>
        </w:pict>
      </w:r>
      <w:r>
        <w:rPr>
          <w:noProof/>
        </w:rPr>
        <w:pict>
          <v:shape id="_x0000_s1083" type="#_x0000_t202" style="position:absolute;left:0;text-align:left;margin-left:-32.25pt;margin-top:30.5pt;width:97.5pt;height:39.75pt;z-index:251679744;mso-width-relative:margin;mso-height-relative:margin" stroked="f">
            <v:textbox>
              <w:txbxContent>
                <w:p w:rsidR="0071228E" w:rsidRPr="00C75E3C" w:rsidRDefault="0071228E" w:rsidP="0071228E">
                  <w:pPr>
                    <w:spacing w:line="320" w:lineRule="exact"/>
                    <w:ind w:firstLineChars="300" w:firstLine="540"/>
                    <w:rPr>
                      <w:sz w:val="18"/>
                      <w:szCs w:val="18"/>
                    </w:rPr>
                  </w:pPr>
                  <w:r w:rsidRPr="00C75E3C">
                    <w:rPr>
                      <w:rFonts w:hint="eastAsia"/>
                      <w:sz w:val="18"/>
                      <w:szCs w:val="18"/>
                    </w:rPr>
                    <w:t>发放</w:t>
                  </w:r>
                </w:p>
                <w:p w:rsidR="0071228E" w:rsidRPr="00C75E3C" w:rsidRDefault="0071228E" w:rsidP="0071228E">
                  <w:pPr>
                    <w:spacing w:line="320" w:lineRule="exact"/>
                    <w:rPr>
                      <w:sz w:val="18"/>
                      <w:szCs w:val="18"/>
                    </w:rPr>
                  </w:pPr>
                  <w:r w:rsidRPr="00C75E3C">
                    <w:rPr>
                      <w:rFonts w:hint="eastAsia"/>
                      <w:sz w:val="18"/>
                      <w:szCs w:val="18"/>
                    </w:rPr>
                    <w:t>《补正材料通知书》</w:t>
                  </w:r>
                </w:p>
              </w:txbxContent>
            </v:textbox>
          </v:shape>
        </w:pict>
      </w:r>
      <w:r w:rsidR="0071228E">
        <w:tab/>
      </w:r>
    </w:p>
    <w:p w:rsidR="0071228E" w:rsidRDefault="00FD0288" w:rsidP="0071228E">
      <w:r>
        <w:rPr>
          <w:noProof/>
        </w:rPr>
        <w:pict>
          <v:shape id="_x0000_s1067" type="#_x0000_t109" style="position:absolute;left:0;text-align:left;margin-left:-44.25pt;margin-top:9.65pt;width:126pt;height:48.75pt;z-index:251663360"/>
        </w:pict>
      </w:r>
      <w:r w:rsidR="0071228E">
        <w:rPr>
          <w:rFonts w:hint="eastAsia"/>
        </w:rPr>
        <w:t xml:space="preserve">                  </w:t>
      </w: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FD0288" w:rsidP="0071228E">
      <w:pPr>
        <w:rPr>
          <w:rFonts w:ascii="宋体" w:hAnsi="宋体"/>
          <w:b/>
          <w:bCs/>
          <w:sz w:val="24"/>
        </w:rPr>
      </w:pPr>
      <w:r w:rsidRPr="00FD0288">
        <w:rPr>
          <w:noProof/>
        </w:rPr>
        <w:pict>
          <v:shape id="_x0000_s1097" type="#_x0000_t202" style="position:absolute;left:0;text-align:left;margin-left:341.25pt;margin-top:10.55pt;width:93.55pt;height:29.75pt;z-index:251694080;mso-width-relative:margin;mso-height-relative:margin" stroked="f">
            <v:textbox style="mso-next-textbox:#_x0000_s1097">
              <w:txbxContent>
                <w:p w:rsidR="0071228E" w:rsidRPr="00C75E3C" w:rsidRDefault="0071228E" w:rsidP="0071228E">
                  <w:pPr>
                    <w:spacing w:line="260" w:lineRule="exact"/>
                    <w:jc w:val="center"/>
                    <w:rPr>
                      <w:sz w:val="18"/>
                      <w:szCs w:val="18"/>
                    </w:rPr>
                  </w:pPr>
                  <w:r>
                    <w:rPr>
                      <w:rFonts w:hint="eastAsia"/>
                      <w:sz w:val="18"/>
                      <w:szCs w:val="18"/>
                    </w:rPr>
                    <w:t>未通过专家审核</w:t>
                  </w:r>
                  <w:r>
                    <w:rPr>
                      <w:sz w:val="18"/>
                      <w:szCs w:val="18"/>
                    </w:rPr>
                    <w:br/>
                  </w:r>
                  <w:r>
                    <w:rPr>
                      <w:rFonts w:hint="eastAsia"/>
                      <w:sz w:val="18"/>
                      <w:szCs w:val="18"/>
                    </w:rPr>
                    <w:t>不予许可</w:t>
                  </w:r>
                </w:p>
              </w:txbxContent>
            </v:textbox>
          </v:shape>
        </w:pict>
      </w: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p w:rsidR="0071228E" w:rsidRDefault="0071228E" w:rsidP="0071228E">
      <w:pPr>
        <w:rPr>
          <w:rFonts w:ascii="宋体" w:hAnsi="宋体"/>
          <w:b/>
          <w:bCs/>
          <w:sz w:val="24"/>
        </w:rPr>
      </w:pPr>
    </w:p>
    <w:sectPr w:rsidR="0071228E" w:rsidSect="00DD4E17">
      <w:footerReference w:type="even" r:id="rId14"/>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C75" w:rsidRDefault="00293C75" w:rsidP="00D5507B">
      <w:r>
        <w:separator/>
      </w:r>
    </w:p>
  </w:endnote>
  <w:endnote w:type="continuationSeparator" w:id="1">
    <w:p w:rsidR="00293C75" w:rsidRDefault="00293C75" w:rsidP="00D550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方正小标宋_GBK">
    <w:altName w:val="Arial Unicode MS"/>
    <w:panose1 w:val="03000509000000000000"/>
    <w:charset w:val="86"/>
    <w:family w:val="script"/>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E7D" w:rsidRDefault="00FD0288" w:rsidP="00A46447">
    <w:pPr>
      <w:pStyle w:val="af2"/>
      <w:framePr w:wrap="around" w:vAnchor="text" w:hAnchor="margin" w:xAlign="center" w:y="1"/>
      <w:rPr>
        <w:rStyle w:val="af3"/>
      </w:rPr>
    </w:pPr>
    <w:r>
      <w:rPr>
        <w:rStyle w:val="af3"/>
      </w:rPr>
      <w:fldChar w:fldCharType="begin"/>
    </w:r>
    <w:r w:rsidR="00B13E7D">
      <w:rPr>
        <w:rStyle w:val="af3"/>
      </w:rPr>
      <w:instrText xml:space="preserve">PAGE  </w:instrText>
    </w:r>
    <w:r>
      <w:rPr>
        <w:rStyle w:val="af3"/>
      </w:rPr>
      <w:fldChar w:fldCharType="separate"/>
    </w:r>
    <w:r w:rsidR="00B13E7D">
      <w:rPr>
        <w:rStyle w:val="af3"/>
      </w:rPr>
      <w:t>2</w:t>
    </w:r>
    <w:r>
      <w:rPr>
        <w:rStyle w:val="af3"/>
      </w:rPr>
      <w:fldChar w:fldCharType="end"/>
    </w:r>
  </w:p>
  <w:p w:rsidR="00B13E7D" w:rsidRDefault="00B13E7D">
    <w:pPr>
      <w:pStyle w:val="af2"/>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E7D" w:rsidRDefault="00FD0288" w:rsidP="00FF4416">
    <w:pPr>
      <w:pStyle w:val="af2"/>
      <w:framePr w:wrap="around" w:vAnchor="text" w:hAnchor="margin" w:xAlign="center" w:y="1"/>
      <w:rPr>
        <w:rStyle w:val="af3"/>
      </w:rPr>
    </w:pPr>
    <w:r>
      <w:rPr>
        <w:rStyle w:val="af3"/>
      </w:rPr>
      <w:fldChar w:fldCharType="begin"/>
    </w:r>
    <w:r w:rsidR="00B13E7D">
      <w:rPr>
        <w:rStyle w:val="af3"/>
      </w:rPr>
      <w:instrText xml:space="preserve">PAGE  </w:instrText>
    </w:r>
    <w:r>
      <w:rPr>
        <w:rStyle w:val="af3"/>
      </w:rPr>
      <w:fldChar w:fldCharType="separate"/>
    </w:r>
    <w:r w:rsidR="00381C16">
      <w:rPr>
        <w:rStyle w:val="af3"/>
        <w:noProof/>
      </w:rPr>
      <w:t>10</w:t>
    </w:r>
    <w:r>
      <w:rPr>
        <w:rStyle w:val="af3"/>
      </w:rPr>
      <w:fldChar w:fldCharType="end"/>
    </w:r>
  </w:p>
  <w:p w:rsidR="00B13E7D" w:rsidRDefault="00B13E7D">
    <w:pPr>
      <w:pStyle w:val="af2"/>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32B" w:rsidRDefault="0031032B">
    <w:pPr>
      <w:pStyle w:val="af2"/>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E7D" w:rsidRDefault="00FD0288" w:rsidP="00DD4E17">
    <w:pPr>
      <w:pStyle w:val="af2"/>
      <w:framePr w:wrap="around" w:vAnchor="text" w:hAnchor="margin" w:xAlign="right" w:y="1"/>
      <w:rPr>
        <w:rStyle w:val="af3"/>
      </w:rPr>
    </w:pPr>
    <w:r>
      <w:rPr>
        <w:rStyle w:val="af3"/>
      </w:rPr>
      <w:fldChar w:fldCharType="begin"/>
    </w:r>
    <w:r w:rsidR="00B13E7D">
      <w:rPr>
        <w:rStyle w:val="af3"/>
      </w:rPr>
      <w:instrText xml:space="preserve">PAGE  </w:instrText>
    </w:r>
    <w:r>
      <w:rPr>
        <w:rStyle w:val="af3"/>
      </w:rPr>
      <w:fldChar w:fldCharType="separate"/>
    </w:r>
    <w:r w:rsidR="00B13E7D">
      <w:rPr>
        <w:rStyle w:val="af3"/>
      </w:rPr>
      <w:t>4</w:t>
    </w:r>
    <w:r>
      <w:rPr>
        <w:rStyle w:val="af3"/>
      </w:rPr>
      <w:fldChar w:fldCharType="end"/>
    </w:r>
  </w:p>
  <w:p w:rsidR="00B13E7D" w:rsidRDefault="00B13E7D" w:rsidP="00DD4E17">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C75" w:rsidRDefault="00293C75" w:rsidP="00D5507B">
      <w:r>
        <w:separator/>
      </w:r>
    </w:p>
  </w:footnote>
  <w:footnote w:type="continuationSeparator" w:id="1">
    <w:p w:rsidR="00293C75" w:rsidRDefault="00293C75" w:rsidP="00D550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32B" w:rsidRDefault="0031032B">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32B" w:rsidRDefault="0031032B">
    <w:pPr>
      <w:pStyle w:val="af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32B" w:rsidRDefault="0031032B">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B6664"/>
    <w:multiLevelType w:val="multilevel"/>
    <w:tmpl w:val="0B5B6664"/>
    <w:lvl w:ilvl="0">
      <w:start w:val="1"/>
      <w:numFmt w:val="decimal"/>
      <w:lvlText w:val="（%1）"/>
      <w:lvlJc w:val="left"/>
      <w:pPr>
        <w:ind w:left="1200" w:hanging="720"/>
      </w:pPr>
      <w:rPr>
        <w:rFonts w:cs="Times New Roman" w:hint="default"/>
      </w:rPr>
    </w:lvl>
    <w:lvl w:ilvl="1">
      <w:start w:val="1"/>
      <w:numFmt w:val="lowerLetter"/>
      <w:lvlText w:val="%2)"/>
      <w:lvlJc w:val="left"/>
      <w:pPr>
        <w:ind w:left="1320" w:hanging="420"/>
      </w:pPr>
      <w:rPr>
        <w:rFonts w:cs="Times New Roman"/>
      </w:rPr>
    </w:lvl>
    <w:lvl w:ilvl="2">
      <w:start w:val="1"/>
      <w:numFmt w:val="lowerRoman"/>
      <w:lvlText w:val="%3."/>
      <w:lvlJc w:val="right"/>
      <w:pPr>
        <w:ind w:left="1740" w:hanging="420"/>
      </w:pPr>
      <w:rPr>
        <w:rFonts w:cs="Times New Roman"/>
      </w:rPr>
    </w:lvl>
    <w:lvl w:ilvl="3">
      <w:start w:val="1"/>
      <w:numFmt w:val="decimal"/>
      <w:lvlText w:val="%4."/>
      <w:lvlJc w:val="left"/>
      <w:pPr>
        <w:ind w:left="2160" w:hanging="420"/>
      </w:pPr>
      <w:rPr>
        <w:rFonts w:cs="Times New Roman"/>
      </w:rPr>
    </w:lvl>
    <w:lvl w:ilvl="4">
      <w:start w:val="1"/>
      <w:numFmt w:val="lowerLetter"/>
      <w:lvlText w:val="%5)"/>
      <w:lvlJc w:val="left"/>
      <w:pPr>
        <w:ind w:left="2580" w:hanging="420"/>
      </w:pPr>
      <w:rPr>
        <w:rFonts w:cs="Times New Roman"/>
      </w:rPr>
    </w:lvl>
    <w:lvl w:ilvl="5">
      <w:start w:val="1"/>
      <w:numFmt w:val="lowerRoman"/>
      <w:lvlText w:val="%6."/>
      <w:lvlJc w:val="right"/>
      <w:pPr>
        <w:ind w:left="3000" w:hanging="420"/>
      </w:pPr>
      <w:rPr>
        <w:rFonts w:cs="Times New Roman"/>
      </w:rPr>
    </w:lvl>
    <w:lvl w:ilvl="6">
      <w:start w:val="1"/>
      <w:numFmt w:val="decimal"/>
      <w:lvlText w:val="%7."/>
      <w:lvlJc w:val="left"/>
      <w:pPr>
        <w:ind w:left="3420" w:hanging="420"/>
      </w:pPr>
      <w:rPr>
        <w:rFonts w:cs="Times New Roman"/>
      </w:rPr>
    </w:lvl>
    <w:lvl w:ilvl="7">
      <w:start w:val="1"/>
      <w:numFmt w:val="lowerLetter"/>
      <w:lvlText w:val="%8)"/>
      <w:lvlJc w:val="left"/>
      <w:pPr>
        <w:ind w:left="3840" w:hanging="420"/>
      </w:pPr>
      <w:rPr>
        <w:rFonts w:cs="Times New Roman"/>
      </w:rPr>
    </w:lvl>
    <w:lvl w:ilvl="8">
      <w:start w:val="1"/>
      <w:numFmt w:val="lowerRoman"/>
      <w:lvlText w:val="%9."/>
      <w:lvlJc w:val="right"/>
      <w:pPr>
        <w:ind w:left="4260" w:hanging="420"/>
      </w:pPr>
      <w:rPr>
        <w:rFonts w:cs="Times New Roman"/>
      </w:rPr>
    </w:lvl>
  </w:abstractNum>
  <w:abstractNum w:abstractNumId="1">
    <w:nsid w:val="4B733A5F"/>
    <w:multiLevelType w:val="multilevel"/>
    <w:tmpl w:val="4B733A5F"/>
    <w:lvl w:ilvl="0">
      <w:start w:val="1"/>
      <w:numFmt w:val="decimal"/>
      <w:pStyle w:val="a"/>
      <w:suff w:val="nothing"/>
      <w:lvlText w:val="示例%1："/>
      <w:lvlJc w:val="left"/>
      <w:pPr>
        <w:ind w:left="205" w:firstLine="363"/>
      </w:pPr>
      <w:rPr>
        <w:rFonts w:ascii="黑体" w:eastAsia="黑体" w:hAnsi="Times New Roman" w:cs="Times New Roman" w:hint="eastAsia"/>
        <w:b w:val="0"/>
        <w:i w:val="0"/>
        <w:sz w:val="18"/>
        <w:szCs w:val="18"/>
        <w:vertAlign w:val="baseline"/>
      </w:rPr>
    </w:lvl>
    <w:lvl w:ilvl="1">
      <w:start w:val="1"/>
      <w:numFmt w:val="none"/>
      <w:suff w:val="space"/>
      <w:lvlText w:val=""/>
      <w:lvlJc w:val="left"/>
      <w:pPr>
        <w:ind w:left="205"/>
      </w:pPr>
      <w:rPr>
        <w:rFonts w:cs="Times New Roman" w:hint="eastAsia"/>
        <w:vertAlign w:val="baseline"/>
      </w:rPr>
    </w:lvl>
    <w:lvl w:ilvl="2">
      <w:start w:val="1"/>
      <w:numFmt w:val="decimal"/>
      <w:suff w:val="space"/>
      <w:lvlText w:val="2.2.%3"/>
      <w:lvlJc w:val="left"/>
      <w:pPr>
        <w:ind w:left="205"/>
      </w:pPr>
      <w:rPr>
        <w:rFonts w:cs="Times New Roman" w:hint="eastAsia"/>
        <w:vertAlign w:val="baseline"/>
      </w:rPr>
    </w:lvl>
    <w:lvl w:ilvl="3">
      <w:start w:val="1"/>
      <w:numFmt w:val="decimal"/>
      <w:lvlText w:val="%4."/>
      <w:lvlJc w:val="left"/>
      <w:pPr>
        <w:tabs>
          <w:tab w:val="left" w:pos="205"/>
        </w:tabs>
        <w:ind w:left="1197" w:hanging="629"/>
      </w:pPr>
      <w:rPr>
        <w:rFonts w:cs="Times New Roman" w:hint="eastAsia"/>
        <w:vertAlign w:val="baseline"/>
      </w:rPr>
    </w:lvl>
    <w:lvl w:ilvl="4">
      <w:start w:val="1"/>
      <w:numFmt w:val="lowerLetter"/>
      <w:lvlText w:val="%5)"/>
      <w:lvlJc w:val="left"/>
      <w:pPr>
        <w:tabs>
          <w:tab w:val="left" w:pos="205"/>
        </w:tabs>
        <w:ind w:left="1197" w:hanging="629"/>
      </w:pPr>
      <w:rPr>
        <w:rFonts w:cs="Times New Roman" w:hint="eastAsia"/>
        <w:vertAlign w:val="baseline"/>
      </w:rPr>
    </w:lvl>
    <w:lvl w:ilvl="5">
      <w:start w:val="1"/>
      <w:numFmt w:val="lowerRoman"/>
      <w:lvlText w:val="%6."/>
      <w:lvlJc w:val="right"/>
      <w:pPr>
        <w:tabs>
          <w:tab w:val="left" w:pos="205"/>
        </w:tabs>
        <w:ind w:left="1197" w:hanging="629"/>
      </w:pPr>
      <w:rPr>
        <w:rFonts w:cs="Times New Roman" w:hint="eastAsia"/>
        <w:vertAlign w:val="baseline"/>
      </w:rPr>
    </w:lvl>
    <w:lvl w:ilvl="6">
      <w:start w:val="1"/>
      <w:numFmt w:val="decimal"/>
      <w:lvlText w:val="%7."/>
      <w:lvlJc w:val="left"/>
      <w:pPr>
        <w:tabs>
          <w:tab w:val="left" w:pos="205"/>
        </w:tabs>
        <w:ind w:left="1197" w:hanging="629"/>
      </w:pPr>
      <w:rPr>
        <w:rFonts w:cs="Times New Roman" w:hint="eastAsia"/>
        <w:vertAlign w:val="baseline"/>
      </w:rPr>
    </w:lvl>
    <w:lvl w:ilvl="7">
      <w:start w:val="1"/>
      <w:numFmt w:val="lowerLetter"/>
      <w:lvlText w:val="%8)"/>
      <w:lvlJc w:val="left"/>
      <w:pPr>
        <w:tabs>
          <w:tab w:val="left" w:pos="205"/>
        </w:tabs>
        <w:ind w:left="1197" w:hanging="629"/>
      </w:pPr>
      <w:rPr>
        <w:rFonts w:cs="Times New Roman" w:hint="eastAsia"/>
        <w:vertAlign w:val="baseline"/>
      </w:rPr>
    </w:lvl>
    <w:lvl w:ilvl="8">
      <w:start w:val="1"/>
      <w:numFmt w:val="lowerRoman"/>
      <w:lvlText w:val="%9."/>
      <w:lvlJc w:val="right"/>
      <w:pPr>
        <w:tabs>
          <w:tab w:val="left" w:pos="205"/>
        </w:tabs>
        <w:ind w:left="1197" w:hanging="629"/>
      </w:pPr>
      <w:rPr>
        <w:rFonts w:cs="Times New Roman" w:hint="eastAsia"/>
        <w:vertAlign w:val="baseline"/>
      </w:rPr>
    </w:lvl>
  </w:abstractNum>
  <w:abstractNum w:abstractNumId="2">
    <w:nsid w:val="5F8B1E0C"/>
    <w:multiLevelType w:val="hybridMultilevel"/>
    <w:tmpl w:val="DD5A71BE"/>
    <w:lvl w:ilvl="0" w:tplc="13A056FE">
      <w:numFmt w:val="bullet"/>
      <w:lvlText w:val="□"/>
      <w:lvlJc w:val="left"/>
      <w:pPr>
        <w:tabs>
          <w:tab w:val="num" w:pos="360"/>
        </w:tabs>
        <w:ind w:left="360" w:hanging="36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4012"/>
    <w:rsid w:val="0005367C"/>
    <w:rsid w:val="00061A9B"/>
    <w:rsid w:val="00083EA1"/>
    <w:rsid w:val="0015589C"/>
    <w:rsid w:val="00226054"/>
    <w:rsid w:val="002562BD"/>
    <w:rsid w:val="00277C69"/>
    <w:rsid w:val="00293C75"/>
    <w:rsid w:val="002B3BE9"/>
    <w:rsid w:val="00303B8D"/>
    <w:rsid w:val="0031032B"/>
    <w:rsid w:val="003156D5"/>
    <w:rsid w:val="0033270E"/>
    <w:rsid w:val="00353296"/>
    <w:rsid w:val="00381C16"/>
    <w:rsid w:val="00382ACE"/>
    <w:rsid w:val="0039118E"/>
    <w:rsid w:val="003C38EC"/>
    <w:rsid w:val="00435F2C"/>
    <w:rsid w:val="00492349"/>
    <w:rsid w:val="00493C7F"/>
    <w:rsid w:val="004A7AFE"/>
    <w:rsid w:val="004E405A"/>
    <w:rsid w:val="004E4BE1"/>
    <w:rsid w:val="004F3D3D"/>
    <w:rsid w:val="00530326"/>
    <w:rsid w:val="00566181"/>
    <w:rsid w:val="005A7D76"/>
    <w:rsid w:val="005B04FC"/>
    <w:rsid w:val="005B7DEA"/>
    <w:rsid w:val="005D51D1"/>
    <w:rsid w:val="005E50E8"/>
    <w:rsid w:val="00614012"/>
    <w:rsid w:val="006659CA"/>
    <w:rsid w:val="006C1CA8"/>
    <w:rsid w:val="006C57DE"/>
    <w:rsid w:val="00701832"/>
    <w:rsid w:val="0071228E"/>
    <w:rsid w:val="0074443E"/>
    <w:rsid w:val="00767AD7"/>
    <w:rsid w:val="007B43B4"/>
    <w:rsid w:val="007C4115"/>
    <w:rsid w:val="007D2016"/>
    <w:rsid w:val="007D2999"/>
    <w:rsid w:val="007D30F0"/>
    <w:rsid w:val="007E5781"/>
    <w:rsid w:val="007F62ED"/>
    <w:rsid w:val="0083677F"/>
    <w:rsid w:val="00842E3D"/>
    <w:rsid w:val="00864692"/>
    <w:rsid w:val="008C6711"/>
    <w:rsid w:val="00921495"/>
    <w:rsid w:val="00924DBA"/>
    <w:rsid w:val="009326CF"/>
    <w:rsid w:val="009D109C"/>
    <w:rsid w:val="009E15F5"/>
    <w:rsid w:val="00A051E6"/>
    <w:rsid w:val="00A46447"/>
    <w:rsid w:val="00AB0B6B"/>
    <w:rsid w:val="00B0604B"/>
    <w:rsid w:val="00B13E7D"/>
    <w:rsid w:val="00B20933"/>
    <w:rsid w:val="00B41BED"/>
    <w:rsid w:val="00B97843"/>
    <w:rsid w:val="00BF2A7B"/>
    <w:rsid w:val="00C64351"/>
    <w:rsid w:val="00C664A5"/>
    <w:rsid w:val="00C84102"/>
    <w:rsid w:val="00CA402F"/>
    <w:rsid w:val="00CC4967"/>
    <w:rsid w:val="00CE5BD8"/>
    <w:rsid w:val="00D01BCC"/>
    <w:rsid w:val="00D056BC"/>
    <w:rsid w:val="00D213CB"/>
    <w:rsid w:val="00D3211E"/>
    <w:rsid w:val="00D45ECC"/>
    <w:rsid w:val="00D5507B"/>
    <w:rsid w:val="00DD4E17"/>
    <w:rsid w:val="00E04911"/>
    <w:rsid w:val="00E250AB"/>
    <w:rsid w:val="00E25B3F"/>
    <w:rsid w:val="00E916A5"/>
    <w:rsid w:val="00EC5BE8"/>
    <w:rsid w:val="00F0521E"/>
    <w:rsid w:val="00F34AEE"/>
    <w:rsid w:val="00F41FF2"/>
    <w:rsid w:val="00F65802"/>
    <w:rsid w:val="00F94C75"/>
    <w:rsid w:val="00FD0288"/>
    <w:rsid w:val="00FE502A"/>
    <w:rsid w:val="00FF44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8194"/>
    <o:shapelayout v:ext="edit">
      <o:idmap v:ext="edit" data="1"/>
      <o:rules v:ext="edit">
        <o:r id="V:Rule12" type="connector" idref="#_x0000_s1066"/>
        <o:r id="V:Rule13" type="connector" idref="#_x0000_s1070"/>
        <o:r id="V:Rule14" type="connector" idref="#_x0000_s1076"/>
        <o:r id="V:Rule15" type="connector" idref="#_x0000_s1071"/>
        <o:r id="V:Rule16" type="connector" idref="#_x0000_s1065"/>
        <o:r id="V:Rule17" type="connector" idref="#_x0000_s1078"/>
        <o:r id="V:Rule18" type="connector" idref="#_x0000_s1073"/>
        <o:r id="V:Rule19" type="connector" idref="#_x0000_s1096"/>
        <o:r id="V:Rule20" type="connector" idref="#_x0000_s1098"/>
        <o:r id="V:Rule21" type="connector" idref="#_x0000_s1074"/>
        <o:r id="V:Rule22" type="connector" idref="#_x0000_s10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0">
    <w:name w:val="Normal"/>
    <w:qFormat/>
    <w:rsid w:val="00614012"/>
    <w:pPr>
      <w:widowControl w:val="0"/>
      <w:jc w:val="both"/>
    </w:pPr>
    <w:rPr>
      <w:rFonts w:ascii="Times New Roman" w:hAnsi="Times New Roman"/>
      <w:kern w:val="2"/>
      <w:sz w:val="21"/>
      <w:szCs w:val="24"/>
    </w:rPr>
  </w:style>
  <w:style w:type="paragraph" w:styleId="1">
    <w:name w:val="heading 1"/>
    <w:basedOn w:val="a0"/>
    <w:next w:val="a0"/>
    <w:link w:val="1Char"/>
    <w:uiPriority w:val="99"/>
    <w:qFormat/>
    <w:rsid w:val="00CC4967"/>
    <w:pPr>
      <w:pBdr>
        <w:bottom w:val="single" w:sz="12" w:space="1" w:color="365F91"/>
      </w:pBdr>
      <w:spacing w:before="600" w:after="80"/>
      <w:outlineLvl w:val="0"/>
    </w:pPr>
    <w:rPr>
      <w:rFonts w:ascii="Cambria" w:hAnsi="Cambria"/>
      <w:b/>
      <w:bCs/>
      <w:color w:val="365F91"/>
      <w:sz w:val="24"/>
    </w:rPr>
  </w:style>
  <w:style w:type="paragraph" w:styleId="2">
    <w:name w:val="heading 2"/>
    <w:basedOn w:val="a0"/>
    <w:next w:val="a0"/>
    <w:link w:val="2Char"/>
    <w:uiPriority w:val="99"/>
    <w:qFormat/>
    <w:rsid w:val="00CC4967"/>
    <w:pPr>
      <w:pBdr>
        <w:bottom w:val="single" w:sz="8" w:space="1" w:color="4F81BD"/>
      </w:pBdr>
      <w:spacing w:before="200" w:after="80"/>
      <w:outlineLvl w:val="1"/>
    </w:pPr>
    <w:rPr>
      <w:rFonts w:ascii="Cambria" w:hAnsi="Cambria"/>
      <w:color w:val="365F91"/>
      <w:sz w:val="24"/>
    </w:rPr>
  </w:style>
  <w:style w:type="paragraph" w:styleId="3">
    <w:name w:val="heading 3"/>
    <w:basedOn w:val="a0"/>
    <w:next w:val="a0"/>
    <w:link w:val="3Char"/>
    <w:uiPriority w:val="99"/>
    <w:qFormat/>
    <w:rsid w:val="00CC4967"/>
    <w:pPr>
      <w:pBdr>
        <w:bottom w:val="single" w:sz="4" w:space="1" w:color="95B3D7"/>
      </w:pBdr>
      <w:spacing w:before="200" w:after="80"/>
      <w:outlineLvl w:val="2"/>
    </w:pPr>
    <w:rPr>
      <w:rFonts w:ascii="Cambria" w:hAnsi="Cambria"/>
      <w:color w:val="4F81BD"/>
      <w:sz w:val="24"/>
    </w:rPr>
  </w:style>
  <w:style w:type="paragraph" w:styleId="4">
    <w:name w:val="heading 4"/>
    <w:basedOn w:val="a0"/>
    <w:next w:val="a0"/>
    <w:link w:val="4Char"/>
    <w:uiPriority w:val="99"/>
    <w:qFormat/>
    <w:rsid w:val="00CC4967"/>
    <w:pPr>
      <w:pBdr>
        <w:bottom w:val="single" w:sz="4" w:space="2" w:color="B8CCE4"/>
      </w:pBdr>
      <w:spacing w:before="200" w:after="80"/>
      <w:outlineLvl w:val="3"/>
    </w:pPr>
    <w:rPr>
      <w:rFonts w:ascii="Cambria" w:hAnsi="Cambria"/>
      <w:i/>
      <w:iCs/>
      <w:color w:val="4F81BD"/>
      <w:sz w:val="24"/>
    </w:rPr>
  </w:style>
  <w:style w:type="paragraph" w:styleId="5">
    <w:name w:val="heading 5"/>
    <w:basedOn w:val="a0"/>
    <w:next w:val="a0"/>
    <w:link w:val="5Char"/>
    <w:uiPriority w:val="99"/>
    <w:qFormat/>
    <w:rsid w:val="00CC4967"/>
    <w:pPr>
      <w:spacing w:before="200" w:after="80"/>
      <w:outlineLvl w:val="4"/>
    </w:pPr>
    <w:rPr>
      <w:rFonts w:ascii="Cambria" w:hAnsi="Cambria"/>
      <w:color w:val="4F81BD"/>
    </w:rPr>
  </w:style>
  <w:style w:type="paragraph" w:styleId="6">
    <w:name w:val="heading 6"/>
    <w:basedOn w:val="a0"/>
    <w:next w:val="a0"/>
    <w:link w:val="6Char"/>
    <w:uiPriority w:val="99"/>
    <w:qFormat/>
    <w:rsid w:val="00CC4967"/>
    <w:pPr>
      <w:spacing w:before="280" w:after="100"/>
      <w:outlineLvl w:val="5"/>
    </w:pPr>
    <w:rPr>
      <w:rFonts w:ascii="Cambria" w:hAnsi="Cambria"/>
      <w:i/>
      <w:iCs/>
      <w:color w:val="4F81BD"/>
    </w:rPr>
  </w:style>
  <w:style w:type="paragraph" w:styleId="7">
    <w:name w:val="heading 7"/>
    <w:basedOn w:val="a0"/>
    <w:next w:val="a0"/>
    <w:link w:val="7Char"/>
    <w:uiPriority w:val="99"/>
    <w:qFormat/>
    <w:rsid w:val="00CC4967"/>
    <w:pPr>
      <w:spacing w:before="320" w:after="100"/>
      <w:outlineLvl w:val="6"/>
    </w:pPr>
    <w:rPr>
      <w:rFonts w:ascii="Cambria" w:hAnsi="Cambria"/>
      <w:b/>
      <w:bCs/>
      <w:color w:val="9BBB59"/>
      <w:sz w:val="20"/>
      <w:szCs w:val="20"/>
    </w:rPr>
  </w:style>
  <w:style w:type="paragraph" w:styleId="8">
    <w:name w:val="heading 8"/>
    <w:basedOn w:val="a0"/>
    <w:next w:val="a0"/>
    <w:link w:val="8Char"/>
    <w:uiPriority w:val="99"/>
    <w:qFormat/>
    <w:rsid w:val="00CC4967"/>
    <w:pPr>
      <w:spacing w:before="320" w:after="100"/>
      <w:outlineLvl w:val="7"/>
    </w:pPr>
    <w:rPr>
      <w:rFonts w:ascii="Cambria" w:hAnsi="Cambria"/>
      <w:b/>
      <w:bCs/>
      <w:i/>
      <w:iCs/>
      <w:color w:val="9BBB59"/>
      <w:sz w:val="20"/>
      <w:szCs w:val="20"/>
    </w:rPr>
  </w:style>
  <w:style w:type="paragraph" w:styleId="9">
    <w:name w:val="heading 9"/>
    <w:basedOn w:val="a0"/>
    <w:next w:val="a0"/>
    <w:link w:val="9Char"/>
    <w:uiPriority w:val="99"/>
    <w:qFormat/>
    <w:rsid w:val="00CC4967"/>
    <w:pPr>
      <w:spacing w:before="320" w:after="100"/>
      <w:outlineLvl w:val="8"/>
    </w:pPr>
    <w:rPr>
      <w:rFonts w:ascii="Cambria" w:hAnsi="Cambria"/>
      <w:i/>
      <w:iCs/>
      <w:color w:val="9BBB59"/>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C4967"/>
    <w:rPr>
      <w:rFonts w:ascii="Cambria" w:eastAsia="宋体" w:hAnsi="Cambria" w:cs="Times New Roman"/>
      <w:b/>
      <w:bCs/>
      <w:color w:val="365F91"/>
      <w:sz w:val="24"/>
      <w:szCs w:val="24"/>
    </w:rPr>
  </w:style>
  <w:style w:type="character" w:customStyle="1" w:styleId="2Char">
    <w:name w:val="标题 2 Char"/>
    <w:link w:val="2"/>
    <w:uiPriority w:val="99"/>
    <w:locked/>
    <w:rsid w:val="00CC4967"/>
    <w:rPr>
      <w:rFonts w:ascii="Cambria" w:eastAsia="宋体" w:hAnsi="Cambria" w:cs="Times New Roman"/>
      <w:color w:val="365F91"/>
      <w:sz w:val="24"/>
      <w:szCs w:val="24"/>
    </w:rPr>
  </w:style>
  <w:style w:type="character" w:customStyle="1" w:styleId="3Char">
    <w:name w:val="标题 3 Char"/>
    <w:link w:val="3"/>
    <w:uiPriority w:val="99"/>
    <w:semiHidden/>
    <w:locked/>
    <w:rsid w:val="00CC4967"/>
    <w:rPr>
      <w:rFonts w:ascii="Cambria" w:eastAsia="宋体" w:hAnsi="Cambria" w:cs="Times New Roman"/>
      <w:color w:val="4F81BD"/>
      <w:sz w:val="24"/>
      <w:szCs w:val="24"/>
    </w:rPr>
  </w:style>
  <w:style w:type="character" w:customStyle="1" w:styleId="4Char">
    <w:name w:val="标题 4 Char"/>
    <w:link w:val="4"/>
    <w:uiPriority w:val="99"/>
    <w:semiHidden/>
    <w:locked/>
    <w:rsid w:val="00CC4967"/>
    <w:rPr>
      <w:rFonts w:ascii="Cambria" w:eastAsia="宋体" w:hAnsi="Cambria" w:cs="Times New Roman"/>
      <w:i/>
      <w:iCs/>
      <w:color w:val="4F81BD"/>
      <w:sz w:val="24"/>
      <w:szCs w:val="24"/>
    </w:rPr>
  </w:style>
  <w:style w:type="character" w:customStyle="1" w:styleId="5Char">
    <w:name w:val="标题 5 Char"/>
    <w:link w:val="5"/>
    <w:uiPriority w:val="99"/>
    <w:semiHidden/>
    <w:locked/>
    <w:rsid w:val="00CC4967"/>
    <w:rPr>
      <w:rFonts w:ascii="Cambria" w:eastAsia="宋体" w:hAnsi="Cambria" w:cs="Times New Roman"/>
      <w:color w:val="4F81BD"/>
    </w:rPr>
  </w:style>
  <w:style w:type="character" w:customStyle="1" w:styleId="6Char">
    <w:name w:val="标题 6 Char"/>
    <w:link w:val="6"/>
    <w:uiPriority w:val="99"/>
    <w:semiHidden/>
    <w:locked/>
    <w:rsid w:val="00CC4967"/>
    <w:rPr>
      <w:rFonts w:ascii="Cambria" w:eastAsia="宋体" w:hAnsi="Cambria" w:cs="Times New Roman"/>
      <w:i/>
      <w:iCs/>
      <w:color w:val="4F81BD"/>
    </w:rPr>
  </w:style>
  <w:style w:type="character" w:customStyle="1" w:styleId="7Char">
    <w:name w:val="标题 7 Char"/>
    <w:link w:val="7"/>
    <w:uiPriority w:val="99"/>
    <w:semiHidden/>
    <w:locked/>
    <w:rsid w:val="00CC4967"/>
    <w:rPr>
      <w:rFonts w:ascii="Cambria" w:eastAsia="宋体" w:hAnsi="Cambria" w:cs="Times New Roman"/>
      <w:b/>
      <w:bCs/>
      <w:color w:val="9BBB59"/>
      <w:sz w:val="20"/>
      <w:szCs w:val="20"/>
    </w:rPr>
  </w:style>
  <w:style w:type="character" w:customStyle="1" w:styleId="8Char">
    <w:name w:val="标题 8 Char"/>
    <w:link w:val="8"/>
    <w:uiPriority w:val="99"/>
    <w:semiHidden/>
    <w:locked/>
    <w:rsid w:val="00CC4967"/>
    <w:rPr>
      <w:rFonts w:ascii="Cambria" w:eastAsia="宋体" w:hAnsi="Cambria" w:cs="Times New Roman"/>
      <w:b/>
      <w:bCs/>
      <w:i/>
      <w:iCs/>
      <w:color w:val="9BBB59"/>
      <w:sz w:val="20"/>
      <w:szCs w:val="20"/>
    </w:rPr>
  </w:style>
  <w:style w:type="character" w:customStyle="1" w:styleId="9Char">
    <w:name w:val="标题 9 Char"/>
    <w:link w:val="9"/>
    <w:uiPriority w:val="99"/>
    <w:semiHidden/>
    <w:locked/>
    <w:rsid w:val="00CC4967"/>
    <w:rPr>
      <w:rFonts w:ascii="Cambria" w:eastAsia="宋体" w:hAnsi="Cambria" w:cs="Times New Roman"/>
      <w:i/>
      <w:iCs/>
      <w:color w:val="9BBB59"/>
      <w:sz w:val="20"/>
      <w:szCs w:val="20"/>
    </w:rPr>
  </w:style>
  <w:style w:type="paragraph" w:styleId="a4">
    <w:name w:val="caption"/>
    <w:basedOn w:val="a0"/>
    <w:next w:val="a0"/>
    <w:uiPriority w:val="99"/>
    <w:qFormat/>
    <w:rsid w:val="00CC4967"/>
    <w:rPr>
      <w:b/>
      <w:bCs/>
      <w:sz w:val="18"/>
      <w:szCs w:val="18"/>
    </w:rPr>
  </w:style>
  <w:style w:type="paragraph" w:styleId="a5">
    <w:name w:val="Title"/>
    <w:basedOn w:val="a0"/>
    <w:next w:val="a0"/>
    <w:link w:val="Char"/>
    <w:uiPriority w:val="99"/>
    <w:qFormat/>
    <w:rsid w:val="00CC4967"/>
    <w:pPr>
      <w:pBdr>
        <w:top w:val="single" w:sz="8" w:space="10" w:color="A7BFDE"/>
        <w:bottom w:val="single" w:sz="24" w:space="15" w:color="9BBB59"/>
      </w:pBdr>
      <w:jc w:val="center"/>
    </w:pPr>
    <w:rPr>
      <w:rFonts w:ascii="Cambria" w:hAnsi="Cambria"/>
      <w:i/>
      <w:iCs/>
      <w:color w:val="243F60"/>
      <w:sz w:val="60"/>
      <w:szCs w:val="60"/>
    </w:rPr>
  </w:style>
  <w:style w:type="character" w:customStyle="1" w:styleId="Char">
    <w:name w:val="标题 Char"/>
    <w:link w:val="a5"/>
    <w:uiPriority w:val="99"/>
    <w:locked/>
    <w:rsid w:val="00CC4967"/>
    <w:rPr>
      <w:rFonts w:ascii="Cambria" w:eastAsia="宋体" w:hAnsi="Cambria" w:cs="Times New Roman"/>
      <w:i/>
      <w:iCs/>
      <w:color w:val="243F60"/>
      <w:sz w:val="60"/>
      <w:szCs w:val="60"/>
    </w:rPr>
  </w:style>
  <w:style w:type="paragraph" w:styleId="a6">
    <w:name w:val="Subtitle"/>
    <w:basedOn w:val="a0"/>
    <w:next w:val="a0"/>
    <w:link w:val="Char0"/>
    <w:uiPriority w:val="99"/>
    <w:qFormat/>
    <w:rsid w:val="00CC4967"/>
    <w:pPr>
      <w:spacing w:before="200" w:after="900"/>
      <w:jc w:val="right"/>
    </w:pPr>
    <w:rPr>
      <w:i/>
      <w:iCs/>
      <w:sz w:val="24"/>
    </w:rPr>
  </w:style>
  <w:style w:type="character" w:customStyle="1" w:styleId="Char0">
    <w:name w:val="副标题 Char"/>
    <w:link w:val="a6"/>
    <w:uiPriority w:val="99"/>
    <w:locked/>
    <w:rsid w:val="00CC4967"/>
    <w:rPr>
      <w:rFonts w:ascii="Calibri" w:cs="Times New Roman"/>
      <w:i/>
      <w:iCs/>
      <w:sz w:val="24"/>
      <w:szCs w:val="24"/>
    </w:rPr>
  </w:style>
  <w:style w:type="character" w:styleId="a7">
    <w:name w:val="Strong"/>
    <w:uiPriority w:val="99"/>
    <w:qFormat/>
    <w:rsid w:val="00CC4967"/>
    <w:rPr>
      <w:rFonts w:cs="Times New Roman"/>
      <w:b/>
      <w:bCs/>
      <w:spacing w:val="0"/>
    </w:rPr>
  </w:style>
  <w:style w:type="character" w:styleId="a8">
    <w:name w:val="Emphasis"/>
    <w:uiPriority w:val="99"/>
    <w:qFormat/>
    <w:rsid w:val="00CC4967"/>
    <w:rPr>
      <w:rFonts w:cs="Times New Roman"/>
      <w:b/>
      <w:i/>
      <w:color w:val="5A5A5A"/>
    </w:rPr>
  </w:style>
  <w:style w:type="paragraph" w:styleId="a9">
    <w:name w:val="No Spacing"/>
    <w:basedOn w:val="a0"/>
    <w:link w:val="Char1"/>
    <w:uiPriority w:val="99"/>
    <w:qFormat/>
    <w:rsid w:val="00CC4967"/>
  </w:style>
  <w:style w:type="character" w:customStyle="1" w:styleId="Char1">
    <w:name w:val="无间隔 Char"/>
    <w:link w:val="a9"/>
    <w:uiPriority w:val="99"/>
    <w:locked/>
    <w:rsid w:val="00CC4967"/>
    <w:rPr>
      <w:rFonts w:cs="Times New Roman"/>
    </w:rPr>
  </w:style>
  <w:style w:type="paragraph" w:styleId="aa">
    <w:name w:val="List Paragraph"/>
    <w:basedOn w:val="a0"/>
    <w:uiPriority w:val="99"/>
    <w:qFormat/>
    <w:rsid w:val="00CC4967"/>
    <w:pPr>
      <w:ind w:left="720"/>
      <w:contextualSpacing/>
    </w:pPr>
  </w:style>
  <w:style w:type="paragraph" w:styleId="ab">
    <w:name w:val="Quote"/>
    <w:basedOn w:val="a0"/>
    <w:next w:val="a0"/>
    <w:link w:val="Char2"/>
    <w:uiPriority w:val="99"/>
    <w:qFormat/>
    <w:rsid w:val="00CC4967"/>
    <w:rPr>
      <w:rFonts w:ascii="Cambria" w:hAnsi="Cambria"/>
      <w:i/>
      <w:iCs/>
      <w:color w:val="5A5A5A"/>
    </w:rPr>
  </w:style>
  <w:style w:type="character" w:customStyle="1" w:styleId="Char2">
    <w:name w:val="引用 Char"/>
    <w:link w:val="ab"/>
    <w:uiPriority w:val="99"/>
    <w:locked/>
    <w:rsid w:val="00CC4967"/>
    <w:rPr>
      <w:rFonts w:ascii="Cambria" w:eastAsia="宋体" w:hAnsi="Cambria" w:cs="Times New Roman"/>
      <w:i/>
      <w:iCs/>
      <w:color w:val="5A5A5A"/>
    </w:rPr>
  </w:style>
  <w:style w:type="paragraph" w:styleId="ac">
    <w:name w:val="Intense Quote"/>
    <w:basedOn w:val="a0"/>
    <w:next w:val="a0"/>
    <w:link w:val="Char3"/>
    <w:uiPriority w:val="99"/>
    <w:qFormat/>
    <w:rsid w:val="00CC4967"/>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rPr>
  </w:style>
  <w:style w:type="character" w:customStyle="1" w:styleId="Char3">
    <w:name w:val="明显引用 Char"/>
    <w:link w:val="ac"/>
    <w:uiPriority w:val="99"/>
    <w:locked/>
    <w:rsid w:val="00CC4967"/>
    <w:rPr>
      <w:rFonts w:ascii="Cambria" w:eastAsia="宋体" w:hAnsi="Cambria" w:cs="Times New Roman"/>
      <w:i/>
      <w:iCs/>
      <w:color w:val="FFFFFF"/>
      <w:sz w:val="24"/>
      <w:szCs w:val="24"/>
      <w:shd w:val="clear" w:color="auto" w:fill="4F81BD"/>
    </w:rPr>
  </w:style>
  <w:style w:type="character" w:styleId="ad">
    <w:name w:val="Subtle Emphasis"/>
    <w:uiPriority w:val="99"/>
    <w:qFormat/>
    <w:rsid w:val="00CC4967"/>
    <w:rPr>
      <w:rFonts w:cs="Times New Roman"/>
      <w:i/>
      <w:color w:val="5A5A5A"/>
    </w:rPr>
  </w:style>
  <w:style w:type="character" w:styleId="ae">
    <w:name w:val="Intense Emphasis"/>
    <w:uiPriority w:val="99"/>
    <w:qFormat/>
    <w:rsid w:val="00CC4967"/>
    <w:rPr>
      <w:rFonts w:cs="Times New Roman"/>
      <w:b/>
      <w:i/>
      <w:color w:val="4F81BD"/>
      <w:sz w:val="22"/>
    </w:rPr>
  </w:style>
  <w:style w:type="character" w:styleId="af">
    <w:name w:val="Subtle Reference"/>
    <w:uiPriority w:val="99"/>
    <w:qFormat/>
    <w:rsid w:val="00CC4967"/>
    <w:rPr>
      <w:rFonts w:cs="Times New Roman"/>
      <w:color w:val="auto"/>
      <w:u w:val="single" w:color="9BBB59"/>
    </w:rPr>
  </w:style>
  <w:style w:type="character" w:styleId="af0">
    <w:name w:val="Intense Reference"/>
    <w:uiPriority w:val="99"/>
    <w:qFormat/>
    <w:rsid w:val="00CC4967"/>
    <w:rPr>
      <w:rFonts w:cs="Times New Roman"/>
      <w:b/>
      <w:bCs/>
      <w:color w:val="76923C"/>
      <w:u w:val="single" w:color="9BBB59"/>
    </w:rPr>
  </w:style>
  <w:style w:type="character" w:styleId="af1">
    <w:name w:val="Book Title"/>
    <w:uiPriority w:val="99"/>
    <w:qFormat/>
    <w:rsid w:val="00CC4967"/>
    <w:rPr>
      <w:rFonts w:ascii="Cambria" w:eastAsia="宋体" w:hAnsi="Cambria" w:cs="Times New Roman"/>
      <w:b/>
      <w:bCs/>
      <w:i/>
      <w:iCs/>
      <w:color w:val="auto"/>
    </w:rPr>
  </w:style>
  <w:style w:type="paragraph" w:styleId="TOC">
    <w:name w:val="TOC Heading"/>
    <w:basedOn w:val="1"/>
    <w:next w:val="a0"/>
    <w:uiPriority w:val="99"/>
    <w:qFormat/>
    <w:rsid w:val="00CC4967"/>
    <w:pPr>
      <w:outlineLvl w:val="9"/>
    </w:pPr>
  </w:style>
  <w:style w:type="paragraph" w:styleId="af2">
    <w:name w:val="footer"/>
    <w:basedOn w:val="a0"/>
    <w:link w:val="Char4"/>
    <w:uiPriority w:val="99"/>
    <w:rsid w:val="00614012"/>
    <w:pPr>
      <w:tabs>
        <w:tab w:val="center" w:pos="4153"/>
        <w:tab w:val="right" w:pos="8306"/>
      </w:tabs>
      <w:snapToGrid w:val="0"/>
      <w:jc w:val="left"/>
    </w:pPr>
    <w:rPr>
      <w:rFonts w:ascii="Calibri" w:hAnsi="Calibri"/>
      <w:kern w:val="0"/>
      <w:sz w:val="18"/>
      <w:szCs w:val="20"/>
    </w:rPr>
  </w:style>
  <w:style w:type="character" w:customStyle="1" w:styleId="Char4">
    <w:name w:val="页脚 Char"/>
    <w:link w:val="af2"/>
    <w:uiPriority w:val="99"/>
    <w:locked/>
    <w:rsid w:val="00614012"/>
    <w:rPr>
      <w:rFonts w:ascii="Calibri" w:eastAsia="宋体" w:hAnsi="Calibri" w:cs="Times New Roman"/>
      <w:sz w:val="20"/>
      <w:szCs w:val="20"/>
      <w:lang w:eastAsia="zh-CN" w:bidi="ar-SA"/>
    </w:rPr>
  </w:style>
  <w:style w:type="character" w:styleId="af3">
    <w:name w:val="page number"/>
    <w:uiPriority w:val="99"/>
    <w:rsid w:val="00614012"/>
    <w:rPr>
      <w:rFonts w:cs="Times New Roman"/>
    </w:rPr>
  </w:style>
  <w:style w:type="paragraph" w:styleId="af4">
    <w:name w:val="annotation text"/>
    <w:basedOn w:val="a0"/>
    <w:link w:val="Char5"/>
    <w:uiPriority w:val="99"/>
    <w:rsid w:val="00614012"/>
    <w:pPr>
      <w:jc w:val="left"/>
    </w:pPr>
  </w:style>
  <w:style w:type="character" w:customStyle="1" w:styleId="Char5">
    <w:name w:val="批注文字 Char"/>
    <w:link w:val="af4"/>
    <w:uiPriority w:val="99"/>
    <w:locked/>
    <w:rsid w:val="00614012"/>
    <w:rPr>
      <w:rFonts w:ascii="Times New Roman" w:eastAsia="宋体" w:hAnsi="Times New Roman" w:cs="Times New Roman"/>
      <w:kern w:val="2"/>
      <w:sz w:val="24"/>
      <w:szCs w:val="24"/>
      <w:lang w:eastAsia="zh-CN" w:bidi="ar-SA"/>
    </w:rPr>
  </w:style>
  <w:style w:type="paragraph" w:styleId="af5">
    <w:name w:val="annotation subject"/>
    <w:basedOn w:val="af4"/>
    <w:next w:val="af4"/>
    <w:link w:val="Char6"/>
    <w:uiPriority w:val="99"/>
    <w:rsid w:val="00614012"/>
    <w:rPr>
      <w:b/>
      <w:sz w:val="24"/>
      <w:szCs w:val="20"/>
    </w:rPr>
  </w:style>
  <w:style w:type="character" w:customStyle="1" w:styleId="Char6">
    <w:name w:val="批注主题 Char"/>
    <w:link w:val="af5"/>
    <w:uiPriority w:val="99"/>
    <w:locked/>
    <w:rsid w:val="00614012"/>
    <w:rPr>
      <w:rFonts w:ascii="Times New Roman" w:eastAsia="宋体" w:hAnsi="Times New Roman" w:cs="Times New Roman"/>
      <w:b/>
      <w:kern w:val="2"/>
      <w:sz w:val="20"/>
      <w:szCs w:val="20"/>
      <w:lang w:eastAsia="zh-CN" w:bidi="ar-SA"/>
    </w:rPr>
  </w:style>
  <w:style w:type="paragraph" w:styleId="af6">
    <w:name w:val="Balloon Text"/>
    <w:basedOn w:val="a0"/>
    <w:link w:val="Char7"/>
    <w:uiPriority w:val="99"/>
    <w:semiHidden/>
    <w:rsid w:val="00614012"/>
    <w:rPr>
      <w:kern w:val="0"/>
      <w:sz w:val="18"/>
      <w:szCs w:val="20"/>
    </w:rPr>
  </w:style>
  <w:style w:type="character" w:customStyle="1" w:styleId="Char7">
    <w:name w:val="批注框文本 Char"/>
    <w:link w:val="af6"/>
    <w:uiPriority w:val="99"/>
    <w:semiHidden/>
    <w:locked/>
    <w:rsid w:val="00614012"/>
    <w:rPr>
      <w:rFonts w:ascii="Times New Roman" w:eastAsia="宋体" w:hAnsi="Times New Roman" w:cs="Times New Roman"/>
      <w:sz w:val="20"/>
      <w:szCs w:val="20"/>
      <w:lang w:eastAsia="zh-CN" w:bidi="ar-SA"/>
    </w:rPr>
  </w:style>
  <w:style w:type="paragraph" w:styleId="af7">
    <w:name w:val="header"/>
    <w:basedOn w:val="a0"/>
    <w:link w:val="Char8"/>
    <w:uiPriority w:val="99"/>
    <w:rsid w:val="00614012"/>
    <w:pPr>
      <w:pBdr>
        <w:bottom w:val="single" w:sz="6" w:space="1" w:color="auto"/>
      </w:pBdr>
      <w:tabs>
        <w:tab w:val="center" w:pos="4153"/>
        <w:tab w:val="right" w:pos="8306"/>
      </w:tabs>
      <w:snapToGrid w:val="0"/>
      <w:jc w:val="center"/>
    </w:pPr>
    <w:rPr>
      <w:rFonts w:ascii="Calibri" w:hAnsi="Calibri"/>
      <w:kern w:val="0"/>
      <w:sz w:val="18"/>
      <w:szCs w:val="20"/>
    </w:rPr>
  </w:style>
  <w:style w:type="character" w:customStyle="1" w:styleId="Char8">
    <w:name w:val="页眉 Char"/>
    <w:link w:val="af7"/>
    <w:uiPriority w:val="99"/>
    <w:locked/>
    <w:rsid w:val="00614012"/>
    <w:rPr>
      <w:rFonts w:ascii="Calibri" w:eastAsia="宋体" w:hAnsi="Calibri" w:cs="Times New Roman"/>
      <w:sz w:val="20"/>
      <w:szCs w:val="20"/>
      <w:lang w:eastAsia="zh-CN" w:bidi="ar-SA"/>
    </w:rPr>
  </w:style>
  <w:style w:type="paragraph" w:styleId="af8">
    <w:name w:val="Normal (Web)"/>
    <w:basedOn w:val="a0"/>
    <w:uiPriority w:val="99"/>
    <w:rsid w:val="00614012"/>
    <w:pPr>
      <w:widowControl/>
      <w:spacing w:before="100" w:beforeAutospacing="1" w:after="100" w:afterAutospacing="1"/>
      <w:jc w:val="left"/>
    </w:pPr>
    <w:rPr>
      <w:rFonts w:ascii="宋体" w:hAnsi="宋体" w:cs="宋体"/>
      <w:kern w:val="0"/>
      <w:sz w:val="24"/>
    </w:rPr>
  </w:style>
  <w:style w:type="character" w:styleId="af9">
    <w:name w:val="Hyperlink"/>
    <w:uiPriority w:val="99"/>
    <w:rsid w:val="00614012"/>
    <w:rPr>
      <w:rFonts w:cs="Times New Roman"/>
      <w:color w:val="0000FF"/>
      <w:u w:val="single"/>
    </w:rPr>
  </w:style>
  <w:style w:type="character" w:styleId="afa">
    <w:name w:val="annotation reference"/>
    <w:uiPriority w:val="99"/>
    <w:rsid w:val="00614012"/>
    <w:rPr>
      <w:rFonts w:cs="Times New Roman"/>
      <w:sz w:val="21"/>
    </w:rPr>
  </w:style>
  <w:style w:type="table" w:styleId="afb">
    <w:name w:val="Table Grid"/>
    <w:basedOn w:val="a2"/>
    <w:uiPriority w:val="99"/>
    <w:rsid w:val="0061401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basedOn w:val="a0"/>
    <w:uiPriority w:val="99"/>
    <w:semiHidden/>
    <w:rsid w:val="00614012"/>
    <w:pPr>
      <w:widowControl/>
      <w:spacing w:after="160" w:line="240" w:lineRule="exact"/>
      <w:jc w:val="left"/>
    </w:pPr>
    <w:rPr>
      <w:rFonts w:ascii="Verdana" w:eastAsia="仿宋_GB2312" w:hAnsi="Verdana"/>
      <w:kern w:val="0"/>
      <w:sz w:val="24"/>
      <w:szCs w:val="20"/>
      <w:lang w:eastAsia="en-US"/>
    </w:rPr>
  </w:style>
  <w:style w:type="paragraph" w:customStyle="1" w:styleId="afc">
    <w:name w:val="段"/>
    <w:link w:val="Char9"/>
    <w:uiPriority w:val="99"/>
    <w:rsid w:val="00614012"/>
    <w:pPr>
      <w:tabs>
        <w:tab w:val="center" w:pos="4201"/>
        <w:tab w:val="right" w:leader="dot" w:pos="9298"/>
      </w:tabs>
      <w:autoSpaceDE w:val="0"/>
      <w:autoSpaceDN w:val="0"/>
      <w:ind w:firstLineChars="200" w:firstLine="420"/>
      <w:jc w:val="both"/>
    </w:pPr>
    <w:rPr>
      <w:rFonts w:ascii="宋体" w:hAnsi="Times New Roman"/>
      <w:kern w:val="2"/>
      <w:sz w:val="22"/>
      <w:szCs w:val="22"/>
    </w:rPr>
  </w:style>
  <w:style w:type="character" w:customStyle="1" w:styleId="Char9">
    <w:name w:val="段 Char"/>
    <w:link w:val="afc"/>
    <w:uiPriority w:val="99"/>
    <w:locked/>
    <w:rsid w:val="00614012"/>
    <w:rPr>
      <w:rFonts w:ascii="宋体" w:hAnsi="Times New Roman"/>
      <w:kern w:val="2"/>
      <w:sz w:val="22"/>
      <w:lang w:eastAsia="zh-CN"/>
    </w:rPr>
  </w:style>
  <w:style w:type="paragraph" w:customStyle="1" w:styleId="a">
    <w:name w:val="示例×："/>
    <w:basedOn w:val="a0"/>
    <w:uiPriority w:val="99"/>
    <w:rsid w:val="00614012"/>
    <w:pPr>
      <w:widowControl/>
      <w:numPr>
        <w:numId w:val="1"/>
      </w:numPr>
    </w:pPr>
    <w:rPr>
      <w:rFonts w:ascii="宋体"/>
      <w:kern w:val="0"/>
      <w:sz w:val="18"/>
      <w:szCs w:val="18"/>
    </w:rPr>
  </w:style>
  <w:style w:type="paragraph" w:customStyle="1" w:styleId="afd">
    <w:name w:val="示例内容"/>
    <w:uiPriority w:val="99"/>
    <w:rsid w:val="00614012"/>
    <w:pPr>
      <w:ind w:firstLineChars="200" w:firstLine="200"/>
    </w:pPr>
    <w:rPr>
      <w:rFonts w:ascii="宋体" w:hAnsi="Times New Roman"/>
      <w:sz w:val="18"/>
      <w:szCs w:val="18"/>
    </w:rPr>
  </w:style>
  <w:style w:type="paragraph" w:customStyle="1" w:styleId="Style1">
    <w:name w:val="_Style 1"/>
    <w:basedOn w:val="a0"/>
    <w:uiPriority w:val="99"/>
    <w:semiHidden/>
    <w:rsid w:val="00614012"/>
    <w:pPr>
      <w:widowControl/>
      <w:spacing w:after="160" w:line="240" w:lineRule="exact"/>
      <w:jc w:val="left"/>
    </w:pPr>
    <w:rPr>
      <w:rFonts w:ascii="Verdana" w:eastAsia="仿宋_GB2312" w:hAnsi="Verdana"/>
      <w:kern w:val="0"/>
      <w:sz w:val="24"/>
      <w:szCs w:val="20"/>
      <w:lang w:eastAsia="en-US"/>
    </w:rPr>
  </w:style>
  <w:style w:type="character" w:customStyle="1" w:styleId="apple-converted-space">
    <w:name w:val="apple-converted-space"/>
    <w:uiPriority w:val="99"/>
    <w:rsid w:val="00614012"/>
  </w:style>
  <w:style w:type="paragraph" w:customStyle="1" w:styleId="CharChar1CharCharCharChar1">
    <w:name w:val="Char Char1 Char Char Char Char1"/>
    <w:basedOn w:val="a0"/>
    <w:uiPriority w:val="99"/>
    <w:semiHidden/>
    <w:rsid w:val="00614012"/>
    <w:pPr>
      <w:widowControl/>
      <w:spacing w:after="160" w:line="240" w:lineRule="exact"/>
      <w:jc w:val="left"/>
    </w:pPr>
    <w:rPr>
      <w:rFonts w:ascii="Verdana" w:eastAsia="仿宋_GB2312" w:hAnsi="Verdana"/>
      <w:kern w:val="0"/>
      <w:sz w:val="24"/>
      <w:szCs w:val="20"/>
      <w:lang w:eastAsia="en-US"/>
    </w:rPr>
  </w:style>
  <w:style w:type="character" w:customStyle="1" w:styleId="Chara">
    <w:name w:val="纯文本 Char"/>
    <w:link w:val="afe"/>
    <w:uiPriority w:val="99"/>
    <w:locked/>
    <w:rsid w:val="00614012"/>
    <w:rPr>
      <w:rFonts w:ascii="宋体" w:hAnsi="Courier New"/>
      <w:kern w:val="2"/>
      <w:sz w:val="21"/>
    </w:rPr>
  </w:style>
  <w:style w:type="character" w:customStyle="1" w:styleId="high1">
    <w:name w:val="high1"/>
    <w:uiPriority w:val="99"/>
    <w:rsid w:val="00614012"/>
    <w:rPr>
      <w:color w:val="333333"/>
      <w:sz w:val="20"/>
      <w:u w:val="none"/>
    </w:rPr>
  </w:style>
  <w:style w:type="paragraph" w:styleId="afe">
    <w:name w:val="Plain Text"/>
    <w:basedOn w:val="a0"/>
    <w:link w:val="Chara"/>
    <w:uiPriority w:val="99"/>
    <w:rsid w:val="00614012"/>
    <w:rPr>
      <w:rFonts w:ascii="宋体" w:hAnsi="Courier New"/>
      <w:szCs w:val="20"/>
    </w:rPr>
  </w:style>
  <w:style w:type="character" w:customStyle="1" w:styleId="PlainTextChar1">
    <w:name w:val="Plain Text Char1"/>
    <w:uiPriority w:val="99"/>
    <w:semiHidden/>
    <w:locked/>
    <w:rsid w:val="005A7D76"/>
    <w:rPr>
      <w:rFonts w:ascii="宋体" w:hAnsi="Courier New" w:cs="Courier New"/>
      <w:sz w:val="21"/>
      <w:szCs w:val="21"/>
    </w:rPr>
  </w:style>
  <w:style w:type="character" w:customStyle="1" w:styleId="Char10">
    <w:name w:val="纯文本 Char1"/>
    <w:uiPriority w:val="99"/>
    <w:semiHidden/>
    <w:locked/>
    <w:rsid w:val="00614012"/>
    <w:rPr>
      <w:rFonts w:ascii="宋体" w:eastAsia="宋体" w:hAnsi="Courier New" w:cs="Courier New"/>
      <w:kern w:val="2"/>
      <w:sz w:val="21"/>
      <w:szCs w:val="21"/>
      <w:lang w:eastAsia="zh-CN" w:bidi="ar-SA"/>
    </w:rPr>
  </w:style>
  <w:style w:type="paragraph" w:customStyle="1" w:styleId="NewNewNewNewNewNewNewNewNewNewNewNew">
    <w:name w:val="正文 New New New New New New New New New New New New"/>
    <w:uiPriority w:val="99"/>
    <w:rsid w:val="00614012"/>
    <w:pPr>
      <w:widowControl w:val="0"/>
      <w:jc w:val="both"/>
    </w:pPr>
    <w:rPr>
      <w:kern w:val="2"/>
      <w:sz w:val="21"/>
    </w:rPr>
  </w:style>
  <w:style w:type="paragraph" w:customStyle="1" w:styleId="aff">
    <w:name w:val="正文格式"/>
    <w:basedOn w:val="a0"/>
    <w:uiPriority w:val="99"/>
    <w:rsid w:val="00B20933"/>
    <w:pPr>
      <w:spacing w:line="340" w:lineRule="exact"/>
      <w:ind w:firstLineChars="200" w:firstLine="420"/>
    </w:pPr>
    <w:rPr>
      <w:rFonts w:cs="宋体"/>
      <w:szCs w:val="20"/>
    </w:rPr>
  </w:style>
  <w:style w:type="character" w:styleId="aff0">
    <w:name w:val="FollowedHyperlink"/>
    <w:uiPriority w:val="99"/>
    <w:locked/>
    <w:rsid w:val="007D30F0"/>
    <w:rPr>
      <w:rFonts w:cs="Times New Roman"/>
      <w:color w:val="800080"/>
      <w:u w:val="single"/>
    </w:rPr>
  </w:style>
  <w:style w:type="paragraph" w:customStyle="1" w:styleId="aff1">
    <w:name w:val="要求"/>
    <w:basedOn w:val="a0"/>
    <w:rsid w:val="00F94C75"/>
    <w:pPr>
      <w:widowControl/>
      <w:tabs>
        <w:tab w:val="center" w:pos="4201"/>
        <w:tab w:val="right" w:leader="dot" w:pos="9298"/>
      </w:tabs>
      <w:autoSpaceDE w:val="0"/>
      <w:autoSpaceDN w:val="0"/>
      <w:adjustRightInd w:val="0"/>
      <w:snapToGrid w:val="0"/>
      <w:ind w:leftChars="200" w:left="200" w:firstLineChars="200" w:firstLine="200"/>
    </w:pPr>
    <w:rPr>
      <w:rFonts w:ascii="宋体"/>
      <w:noProof/>
      <w:kern w:val="0"/>
      <w:szCs w:val="20"/>
    </w:rPr>
  </w:style>
  <w:style w:type="paragraph" w:styleId="aff2">
    <w:name w:val="Body Text"/>
    <w:basedOn w:val="a0"/>
    <w:link w:val="Charb"/>
    <w:locked/>
    <w:rsid w:val="0071228E"/>
    <w:pPr>
      <w:jc w:val="center"/>
    </w:pPr>
    <w:rPr>
      <w:sz w:val="18"/>
    </w:rPr>
  </w:style>
  <w:style w:type="character" w:customStyle="1" w:styleId="Charb">
    <w:name w:val="正文文本 Char"/>
    <w:basedOn w:val="a1"/>
    <w:link w:val="aff2"/>
    <w:rsid w:val="0071228E"/>
    <w:rPr>
      <w:rFonts w:ascii="Times New Roman" w:hAnsi="Times New Roman"/>
      <w:kern w:val="2"/>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ynzwfw.yn.gov.cn/"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11</Pages>
  <Words>665</Words>
  <Characters>3791</Characters>
  <Application>Microsoft Office Word</Application>
  <DocSecurity>0</DocSecurity>
  <Lines>31</Lines>
  <Paragraphs>8</Paragraphs>
  <ScaleCrop>false</ScaleCrop>
  <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陈秀晖</dc:creator>
  <cp:keywords/>
  <dc:description/>
  <cp:lastModifiedBy>王坤</cp:lastModifiedBy>
  <cp:revision>153</cp:revision>
  <dcterms:created xsi:type="dcterms:W3CDTF">2018-08-16T10:41:00Z</dcterms:created>
  <dcterms:modified xsi:type="dcterms:W3CDTF">2018-08-26T13:04:00Z</dcterms:modified>
</cp:coreProperties>
</file>